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98EA" w14:textId="77777777" w:rsidR="00631FB1" w:rsidRDefault="00631FB1" w:rsidP="00B462D3">
      <w:pPr>
        <w:widowControl w:val="0"/>
        <w:tabs>
          <w:tab w:val="left" w:pos="0"/>
          <w:tab w:val="left" w:pos="720"/>
          <w:tab w:val="left" w:pos="10800"/>
          <w:tab w:val="left" w:pos="115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Cs w:val="24"/>
          <w:lang w:val="bg-BG" w:eastAsia="bg-BG"/>
        </w:rPr>
      </w:pPr>
    </w:p>
    <w:p w14:paraId="54EA4E30" w14:textId="77777777" w:rsidR="00631FB1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bg-BG" w:eastAsia="bg-BG"/>
        </w:rPr>
      </w:pPr>
    </w:p>
    <w:p w14:paraId="370DBE29" w14:textId="555C670D" w:rsidR="00631FB1" w:rsidRPr="00986D52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bg-BG" w:eastAsia="bg-BG"/>
        </w:rPr>
      </w:pPr>
      <w:r w:rsidRPr="00986D52">
        <w:rPr>
          <w:rFonts w:ascii="Times New Roman" w:hAnsi="Times New Roman"/>
          <w:b/>
          <w:bCs/>
          <w:szCs w:val="24"/>
          <w:lang w:val="bg-BG" w:eastAsia="bg-BG"/>
        </w:rPr>
        <w:t>ДО</w:t>
      </w:r>
    </w:p>
    <w:p w14:paraId="2545045C" w14:textId="77777777" w:rsidR="00631FB1" w:rsidRPr="00986D52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bg-BG" w:eastAsia="bg-BG"/>
        </w:rPr>
      </w:pPr>
      <w:r w:rsidRPr="00986D52">
        <w:rPr>
          <w:rFonts w:ascii="Times New Roman" w:hAnsi="Times New Roman"/>
          <w:b/>
          <w:bCs/>
          <w:szCs w:val="24"/>
          <w:lang w:val="bg-BG" w:eastAsia="bg-BG"/>
        </w:rPr>
        <w:t>ВСИЧКИ ЗАИНТЕРЕСОВАНИ</w:t>
      </w:r>
      <w:r>
        <w:rPr>
          <w:rFonts w:ascii="Times New Roman" w:hAnsi="Times New Roman"/>
          <w:b/>
          <w:bCs/>
          <w:szCs w:val="24"/>
          <w:lang w:val="bg-BG" w:eastAsia="bg-BG"/>
        </w:rPr>
        <w:t xml:space="preserve"> ЛИЦА</w:t>
      </w:r>
    </w:p>
    <w:p w14:paraId="63C5129D" w14:textId="77777777" w:rsidR="00631FB1" w:rsidRPr="00986D52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bg-BG" w:eastAsia="bg-BG"/>
        </w:rPr>
      </w:pPr>
    </w:p>
    <w:p w14:paraId="1A67FF08" w14:textId="77777777" w:rsidR="00631FB1" w:rsidRPr="00986D52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bg-BG" w:eastAsia="bg-BG"/>
        </w:rPr>
      </w:pPr>
    </w:p>
    <w:p w14:paraId="22AFA243" w14:textId="77777777" w:rsidR="00631FB1" w:rsidRPr="00986D52" w:rsidRDefault="00631FB1" w:rsidP="00631FB1">
      <w:pPr>
        <w:jc w:val="center"/>
        <w:rPr>
          <w:rFonts w:ascii="Times New Roman" w:hAnsi="Times New Roman"/>
          <w:b/>
          <w:szCs w:val="24"/>
          <w:lang w:val="bg-BG"/>
        </w:rPr>
      </w:pPr>
      <w:r w:rsidRPr="00986D52">
        <w:rPr>
          <w:rFonts w:ascii="Times New Roman" w:hAnsi="Times New Roman"/>
          <w:b/>
          <w:szCs w:val="24"/>
          <w:lang w:val="bg-BG"/>
        </w:rPr>
        <w:t>ПОКАНА</w:t>
      </w:r>
    </w:p>
    <w:p w14:paraId="46F09B56" w14:textId="77777777" w:rsidR="00631FB1" w:rsidRPr="00986D52" w:rsidRDefault="00631FB1" w:rsidP="00631FB1">
      <w:pPr>
        <w:ind w:firstLine="708"/>
        <w:jc w:val="center"/>
        <w:rPr>
          <w:rFonts w:ascii="Times New Roman" w:hAnsi="Times New Roman"/>
          <w:b/>
          <w:szCs w:val="24"/>
          <w:lang w:val="bg-BG"/>
        </w:rPr>
      </w:pPr>
    </w:p>
    <w:p w14:paraId="17841886" w14:textId="71578C76" w:rsidR="00631FB1" w:rsidRPr="00986D52" w:rsidRDefault="00631FB1" w:rsidP="00631FB1">
      <w:pPr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>от Държавно предприятие „Ръководство на въздушното движение“ (ДП РВД)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986D52">
        <w:rPr>
          <w:rFonts w:ascii="Times New Roman" w:hAnsi="Times New Roman"/>
          <w:szCs w:val="24"/>
          <w:lang w:val="bg-BG"/>
        </w:rPr>
        <w:t xml:space="preserve">за представяне на оферти за </w:t>
      </w:r>
      <w:r w:rsidRPr="000D51E6">
        <w:rPr>
          <w:rFonts w:ascii="Times New Roman" w:hAnsi="Times New Roman"/>
          <w:szCs w:val="24"/>
          <w:lang w:val="bg-BG"/>
        </w:rPr>
        <w:t xml:space="preserve">приемане </w:t>
      </w:r>
      <w:r>
        <w:rPr>
          <w:rFonts w:ascii="Times New Roman" w:hAnsi="Times New Roman"/>
          <w:szCs w:val="24"/>
          <w:lang w:val="bg-BG"/>
        </w:rPr>
        <w:t xml:space="preserve">и предаване, в т.ч. </w:t>
      </w:r>
      <w:r w:rsidRPr="000D51E6">
        <w:rPr>
          <w:rFonts w:ascii="Times New Roman" w:hAnsi="Times New Roman"/>
          <w:szCs w:val="24"/>
          <w:lang w:val="bg-BG"/>
        </w:rPr>
        <w:t xml:space="preserve">и </w:t>
      </w:r>
      <w:r>
        <w:rPr>
          <w:rFonts w:ascii="Times New Roman" w:hAnsi="Times New Roman"/>
          <w:szCs w:val="24"/>
          <w:lang w:val="bg-BG"/>
        </w:rPr>
        <w:t xml:space="preserve">за </w:t>
      </w:r>
      <w:r w:rsidRPr="000D51E6">
        <w:rPr>
          <w:rFonts w:ascii="Times New Roman" w:hAnsi="Times New Roman"/>
          <w:szCs w:val="24"/>
          <w:lang w:val="bg-BG"/>
        </w:rPr>
        <w:t>изкупуване на отпадъци</w:t>
      </w:r>
      <w:r>
        <w:rPr>
          <w:rFonts w:ascii="Times New Roman" w:hAnsi="Times New Roman"/>
          <w:szCs w:val="24"/>
          <w:lang w:val="bg-BG"/>
        </w:rPr>
        <w:t>,</w:t>
      </w:r>
      <w:r w:rsidRPr="000D51E6">
        <w:rPr>
          <w:rFonts w:ascii="Times New Roman" w:hAnsi="Times New Roman"/>
          <w:szCs w:val="24"/>
          <w:lang w:val="bg-BG"/>
        </w:rPr>
        <w:t xml:space="preserve"> с цел тяхното транспортиране и последващо третиране </w:t>
      </w:r>
      <w:r w:rsidR="0032133E">
        <w:rPr>
          <w:rFonts w:ascii="Times New Roman" w:hAnsi="Times New Roman"/>
          <w:szCs w:val="24"/>
          <w:lang w:val="bg-BG"/>
        </w:rPr>
        <w:t>в съответствие с</w:t>
      </w:r>
      <w:r w:rsidRPr="000D51E6">
        <w:rPr>
          <w:rFonts w:ascii="Times New Roman" w:hAnsi="Times New Roman"/>
          <w:szCs w:val="24"/>
          <w:lang w:val="bg-BG"/>
        </w:rPr>
        <w:t xml:space="preserve"> изискванията на </w:t>
      </w:r>
      <w:r>
        <w:rPr>
          <w:rFonts w:ascii="Times New Roman" w:hAnsi="Times New Roman"/>
          <w:szCs w:val="24"/>
          <w:lang w:val="bg-BG"/>
        </w:rPr>
        <w:t>Закона за управление на отпадъците (</w:t>
      </w:r>
      <w:r w:rsidRPr="000D51E6">
        <w:rPr>
          <w:rFonts w:ascii="Times New Roman" w:hAnsi="Times New Roman"/>
          <w:szCs w:val="24"/>
          <w:lang w:val="bg-BG"/>
        </w:rPr>
        <w:t>ЗУО</w:t>
      </w:r>
      <w:r>
        <w:rPr>
          <w:rFonts w:ascii="Times New Roman" w:hAnsi="Times New Roman"/>
          <w:szCs w:val="24"/>
          <w:lang w:val="bg-BG"/>
        </w:rPr>
        <w:t>).</w:t>
      </w:r>
    </w:p>
    <w:p w14:paraId="41AD7DD5" w14:textId="77777777" w:rsidR="00631FB1" w:rsidRPr="00986D52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bg-BG" w:eastAsia="bg-BG"/>
        </w:rPr>
      </w:pPr>
    </w:p>
    <w:p w14:paraId="37C13437" w14:textId="77777777" w:rsidR="00631FB1" w:rsidRPr="00986D52" w:rsidRDefault="00631FB1" w:rsidP="00631FB1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Cs w:val="24"/>
          <w:lang w:val="bg-BG" w:eastAsia="bg-BG"/>
        </w:rPr>
      </w:pPr>
    </w:p>
    <w:p w14:paraId="09FCE1AC" w14:textId="77777777" w:rsidR="00631FB1" w:rsidRPr="00986D52" w:rsidRDefault="00631FB1" w:rsidP="00631FB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4"/>
          <w:lang w:val="bg-BG" w:eastAsia="bg-BG"/>
        </w:rPr>
      </w:pPr>
      <w:r w:rsidRPr="00986D52">
        <w:rPr>
          <w:rFonts w:ascii="Times New Roman" w:hAnsi="Times New Roman"/>
          <w:b/>
          <w:bCs/>
          <w:szCs w:val="24"/>
          <w:lang w:val="bg-BG" w:eastAsia="bg-BG"/>
        </w:rPr>
        <w:t>УВАЖАЕМИ ДАМИ И ГОСПОДА,</w:t>
      </w:r>
    </w:p>
    <w:p w14:paraId="456A4618" w14:textId="77777777" w:rsidR="00631FB1" w:rsidRPr="00986D52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ru-RU" w:eastAsia="bg-BG"/>
        </w:rPr>
      </w:pPr>
    </w:p>
    <w:p w14:paraId="190FF2EB" w14:textId="6985FDCC" w:rsidR="00631FB1" w:rsidRPr="00986D52" w:rsidRDefault="00631FB1" w:rsidP="00631FB1">
      <w:pPr>
        <w:ind w:firstLine="709"/>
        <w:jc w:val="both"/>
        <w:rPr>
          <w:rFonts w:ascii="Times New Roman" w:hAnsi="Times New Roman"/>
          <w:bCs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 xml:space="preserve">Информираме Ви, че ДП РВД набира оферти за </w:t>
      </w:r>
      <w:bookmarkStart w:id="0" w:name="_Hlk171600948"/>
      <w:r w:rsidRPr="00491D34">
        <w:rPr>
          <w:rFonts w:ascii="Times New Roman" w:hAnsi="Times New Roman" w:hint="eastAsia"/>
          <w:szCs w:val="24"/>
          <w:lang w:val="bg-BG"/>
        </w:rPr>
        <w:t>приемане</w:t>
      </w:r>
      <w:r w:rsidRPr="00491D34">
        <w:rPr>
          <w:rFonts w:ascii="Times New Roman" w:hAnsi="Times New Roman"/>
          <w:szCs w:val="24"/>
          <w:lang w:val="bg-BG"/>
        </w:rPr>
        <w:t xml:space="preserve"> </w:t>
      </w:r>
      <w:r w:rsidRPr="00491D34">
        <w:rPr>
          <w:rFonts w:ascii="Times New Roman" w:hAnsi="Times New Roman" w:hint="eastAsia"/>
          <w:szCs w:val="24"/>
          <w:lang w:val="bg-BG"/>
        </w:rPr>
        <w:t>и</w:t>
      </w:r>
      <w:r w:rsidRPr="00491D34">
        <w:rPr>
          <w:rFonts w:ascii="Times New Roman" w:hAnsi="Times New Roman"/>
          <w:szCs w:val="24"/>
          <w:lang w:val="bg-BG"/>
        </w:rPr>
        <w:t xml:space="preserve"> </w:t>
      </w:r>
      <w:r w:rsidRPr="00491D34">
        <w:rPr>
          <w:rFonts w:ascii="Times New Roman" w:hAnsi="Times New Roman" w:hint="eastAsia"/>
          <w:szCs w:val="24"/>
          <w:lang w:val="bg-BG"/>
        </w:rPr>
        <w:t>предаване</w:t>
      </w:r>
      <w:r>
        <w:rPr>
          <w:rFonts w:ascii="Times New Roman" w:hAnsi="Times New Roman"/>
          <w:szCs w:val="24"/>
          <w:lang w:val="bg-BG"/>
        </w:rPr>
        <w:t>, в т.ч.</w:t>
      </w:r>
      <w:r w:rsidRPr="00986D52">
        <w:rPr>
          <w:rFonts w:ascii="Times New Roman" w:hAnsi="Times New Roman"/>
          <w:szCs w:val="24"/>
          <w:lang w:val="bg-BG"/>
        </w:rPr>
        <w:t xml:space="preserve"> и </w:t>
      </w:r>
      <w:r>
        <w:rPr>
          <w:rFonts w:ascii="Times New Roman" w:hAnsi="Times New Roman"/>
          <w:szCs w:val="24"/>
          <w:lang w:val="bg-BG"/>
        </w:rPr>
        <w:t xml:space="preserve">за </w:t>
      </w:r>
      <w:r w:rsidRPr="00986D52">
        <w:rPr>
          <w:rFonts w:ascii="Times New Roman" w:hAnsi="Times New Roman"/>
          <w:szCs w:val="24"/>
          <w:lang w:val="bg-BG"/>
        </w:rPr>
        <w:t>изкупуване на отпадъци</w:t>
      </w:r>
      <w:r>
        <w:rPr>
          <w:rFonts w:ascii="Times New Roman" w:hAnsi="Times New Roman"/>
          <w:szCs w:val="24"/>
          <w:lang w:val="bg-BG"/>
        </w:rPr>
        <w:t>,</w:t>
      </w:r>
      <w:r>
        <w:rPr>
          <w:lang w:val="ru-RU"/>
        </w:rPr>
        <w:t xml:space="preserve"> </w:t>
      </w:r>
      <w:r w:rsidRPr="0068529A">
        <w:rPr>
          <w:rFonts w:ascii="Times New Roman" w:hAnsi="Times New Roman" w:hint="eastAsia"/>
          <w:szCs w:val="24"/>
          <w:lang w:val="bg-BG"/>
        </w:rPr>
        <w:t>генерирани</w:t>
      </w:r>
      <w:r w:rsidRPr="0068529A">
        <w:rPr>
          <w:rFonts w:ascii="Times New Roman" w:hAnsi="Times New Roman"/>
          <w:szCs w:val="24"/>
          <w:lang w:val="bg-BG"/>
        </w:rPr>
        <w:t xml:space="preserve"> </w:t>
      </w:r>
      <w:r w:rsidRPr="0068529A">
        <w:rPr>
          <w:rFonts w:ascii="Times New Roman" w:hAnsi="Times New Roman" w:hint="eastAsia"/>
          <w:szCs w:val="24"/>
          <w:lang w:val="bg-BG"/>
        </w:rPr>
        <w:t>от</w:t>
      </w:r>
      <w:r w:rsidRPr="0068529A">
        <w:rPr>
          <w:rFonts w:ascii="Times New Roman" w:hAnsi="Times New Roman"/>
          <w:szCs w:val="24"/>
          <w:lang w:val="bg-BG"/>
        </w:rPr>
        <w:t xml:space="preserve"> </w:t>
      </w:r>
      <w:r w:rsidRPr="0068529A">
        <w:rPr>
          <w:rFonts w:ascii="Times New Roman" w:hAnsi="Times New Roman" w:hint="eastAsia"/>
          <w:szCs w:val="24"/>
          <w:lang w:val="bg-BG"/>
        </w:rPr>
        <w:t>дейността</w:t>
      </w:r>
      <w:r w:rsidRPr="0068529A">
        <w:rPr>
          <w:rFonts w:ascii="Times New Roman" w:hAnsi="Times New Roman"/>
          <w:szCs w:val="24"/>
          <w:lang w:val="bg-BG"/>
        </w:rPr>
        <w:t xml:space="preserve"> </w:t>
      </w:r>
      <w:r w:rsidRPr="0068529A">
        <w:rPr>
          <w:rFonts w:ascii="Times New Roman" w:hAnsi="Times New Roman" w:hint="eastAsia"/>
          <w:szCs w:val="24"/>
          <w:lang w:val="bg-BG"/>
        </w:rPr>
        <w:t>на</w:t>
      </w:r>
      <w:r w:rsidRPr="0068529A">
        <w:rPr>
          <w:rFonts w:ascii="Times New Roman" w:hAnsi="Times New Roman"/>
          <w:szCs w:val="24"/>
          <w:lang w:val="bg-BG"/>
        </w:rPr>
        <w:t xml:space="preserve"> </w:t>
      </w:r>
      <w:r w:rsidRPr="0068529A">
        <w:rPr>
          <w:rFonts w:ascii="Times New Roman" w:hAnsi="Times New Roman" w:hint="eastAsia"/>
          <w:szCs w:val="24"/>
          <w:lang w:val="bg-BG"/>
        </w:rPr>
        <w:t>предприятието</w:t>
      </w:r>
      <w:r w:rsidRPr="0068529A">
        <w:rPr>
          <w:rFonts w:ascii="Times New Roman" w:hAnsi="Times New Roman"/>
          <w:szCs w:val="24"/>
          <w:lang w:val="ru-RU"/>
        </w:rPr>
        <w:t xml:space="preserve">, </w:t>
      </w:r>
      <w:r w:rsidRPr="00986D52">
        <w:rPr>
          <w:rFonts w:ascii="Times New Roman" w:hAnsi="Times New Roman"/>
          <w:szCs w:val="24"/>
          <w:lang w:val="bg-BG"/>
        </w:rPr>
        <w:t xml:space="preserve">с цел тяхното </w:t>
      </w:r>
      <w:r w:rsidRPr="00986D52">
        <w:rPr>
          <w:rFonts w:ascii="Times New Roman" w:hAnsi="Times New Roman"/>
          <w:bCs/>
          <w:szCs w:val="24"/>
          <w:lang w:val="bg-BG"/>
        </w:rPr>
        <w:t>транспортиране и последващо третиране</w:t>
      </w:r>
      <w:r w:rsidRPr="0068529A">
        <w:rPr>
          <w:rFonts w:ascii="Times New Roman" w:hAnsi="Times New Roman"/>
          <w:bCs/>
          <w:szCs w:val="24"/>
          <w:lang w:val="ru-RU"/>
        </w:rPr>
        <w:t xml:space="preserve"> </w:t>
      </w:r>
      <w:r w:rsidR="0032133E">
        <w:rPr>
          <w:rFonts w:ascii="Times New Roman" w:hAnsi="Times New Roman"/>
          <w:bCs/>
          <w:szCs w:val="24"/>
          <w:lang w:val="bg-BG"/>
        </w:rPr>
        <w:t>в съответствие с</w:t>
      </w:r>
      <w:r w:rsidRPr="00986D52">
        <w:rPr>
          <w:rFonts w:ascii="Times New Roman" w:hAnsi="Times New Roman"/>
          <w:bCs/>
          <w:szCs w:val="24"/>
          <w:lang w:val="bg-BG"/>
        </w:rPr>
        <w:t xml:space="preserve"> изискванията на ЗУО</w:t>
      </w:r>
      <w:bookmarkEnd w:id="0"/>
      <w:r w:rsidRPr="00986D52">
        <w:rPr>
          <w:rFonts w:ascii="Times New Roman" w:hAnsi="Times New Roman"/>
          <w:bCs/>
          <w:szCs w:val="24"/>
          <w:lang w:val="bg-BG"/>
        </w:rPr>
        <w:t>.</w:t>
      </w:r>
    </w:p>
    <w:p w14:paraId="13E6DFF0" w14:textId="77777777" w:rsidR="00631FB1" w:rsidRPr="00986D52" w:rsidRDefault="00631FB1" w:rsidP="00631FB1">
      <w:pPr>
        <w:ind w:firstLine="709"/>
        <w:jc w:val="both"/>
        <w:rPr>
          <w:rFonts w:ascii="Times New Roman" w:hAnsi="Times New Roman"/>
          <w:bCs/>
          <w:szCs w:val="24"/>
          <w:lang w:val="bg-BG"/>
        </w:rPr>
      </w:pPr>
      <w:r w:rsidRPr="00986D52">
        <w:rPr>
          <w:rFonts w:ascii="Times New Roman" w:hAnsi="Times New Roman"/>
          <w:bCs/>
          <w:szCs w:val="24"/>
          <w:lang w:val="bg-BG"/>
        </w:rPr>
        <w:t xml:space="preserve">Офертите трябва да съдържат ценово предложение за </w:t>
      </w:r>
      <w:r w:rsidRPr="00491D34">
        <w:rPr>
          <w:rFonts w:ascii="Times New Roman" w:hAnsi="Times New Roman" w:hint="eastAsia"/>
          <w:bCs/>
          <w:szCs w:val="24"/>
          <w:lang w:val="bg-BG"/>
        </w:rPr>
        <w:t>приемане</w:t>
      </w:r>
      <w:r w:rsidRPr="00491D34">
        <w:rPr>
          <w:rFonts w:ascii="Times New Roman" w:hAnsi="Times New Roman"/>
          <w:bCs/>
          <w:szCs w:val="24"/>
          <w:lang w:val="bg-BG"/>
        </w:rPr>
        <w:t xml:space="preserve"> </w:t>
      </w:r>
      <w:r w:rsidRPr="00491D34">
        <w:rPr>
          <w:rFonts w:ascii="Times New Roman" w:hAnsi="Times New Roman" w:hint="eastAsia"/>
          <w:bCs/>
          <w:szCs w:val="24"/>
          <w:lang w:val="bg-BG"/>
        </w:rPr>
        <w:t>и</w:t>
      </w:r>
      <w:r w:rsidRPr="00491D34">
        <w:rPr>
          <w:rFonts w:ascii="Times New Roman" w:hAnsi="Times New Roman"/>
          <w:bCs/>
          <w:szCs w:val="24"/>
          <w:lang w:val="bg-BG"/>
        </w:rPr>
        <w:t xml:space="preserve"> </w:t>
      </w:r>
      <w:r w:rsidRPr="00491D34">
        <w:rPr>
          <w:rFonts w:ascii="Times New Roman" w:hAnsi="Times New Roman" w:hint="eastAsia"/>
          <w:bCs/>
          <w:szCs w:val="24"/>
          <w:lang w:val="bg-BG"/>
        </w:rPr>
        <w:t>предаване</w:t>
      </w:r>
      <w:r>
        <w:rPr>
          <w:rFonts w:ascii="Times New Roman" w:hAnsi="Times New Roman"/>
          <w:bCs/>
          <w:szCs w:val="24"/>
          <w:lang w:val="bg-BG"/>
        </w:rPr>
        <w:t xml:space="preserve">, в т.ч. </w:t>
      </w:r>
      <w:r w:rsidRPr="00986D52">
        <w:rPr>
          <w:rFonts w:ascii="Times New Roman" w:hAnsi="Times New Roman"/>
          <w:bCs/>
          <w:szCs w:val="24"/>
          <w:lang w:val="bg-BG"/>
        </w:rPr>
        <w:t>изкупуване на отпадъците, предмет на настоящата поръчка, с цел транспортиране и последващото им третиране, съобразено с регистрираните за дейността на ДП РВД кодове, посочени в таблицата към т. 2.1 от настоящата покана:</w:t>
      </w:r>
    </w:p>
    <w:p w14:paraId="1B29C75E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bookmarkStart w:id="1" w:name="_Hlk498014871"/>
      <w:bookmarkStart w:id="2" w:name="_Hlk497729361"/>
      <w:r w:rsidRPr="00986D52">
        <w:rPr>
          <w:rFonts w:ascii="Times New Roman" w:hAnsi="Times New Roman"/>
          <w:szCs w:val="24"/>
          <w:lang w:val="bg-BG"/>
        </w:rPr>
        <w:t>хартия и картон за рециклиране</w:t>
      </w:r>
    </w:p>
    <w:p w14:paraId="2CD21813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>отпадъчен тонер за печатане</w:t>
      </w:r>
    </w:p>
    <w:p w14:paraId="12F249DA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>отработени масла</w:t>
      </w:r>
    </w:p>
    <w:p w14:paraId="7407E577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 xml:space="preserve">негодни за употреба батерии и акумулатори </w:t>
      </w:r>
    </w:p>
    <w:p w14:paraId="6DFB0C0D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>спирачна течност</w:t>
      </w:r>
    </w:p>
    <w:p w14:paraId="530A3872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 xml:space="preserve">антифризна течност </w:t>
      </w:r>
    </w:p>
    <w:p w14:paraId="4A2452A4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>маслени филтри</w:t>
      </w:r>
    </w:p>
    <w:p w14:paraId="6E8346A0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color w:val="000000"/>
          <w:szCs w:val="24"/>
          <w:lang w:val="bg-BG" w:eastAsia="bg-BG"/>
        </w:rPr>
        <w:t>абсорбенти, филтърни материали, кърпи за изтриване и предпазни облекла</w:t>
      </w:r>
    </w:p>
    <w:p w14:paraId="3D395B4A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>спирачни накладки</w:t>
      </w:r>
    </w:p>
    <w:p w14:paraId="5C7006C4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 xml:space="preserve">излезли от употреба гуми </w:t>
      </w:r>
    </w:p>
    <w:p w14:paraId="50C061B9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>излязло от употреба електрическо и електронно оборудване и елементи от тях</w:t>
      </w:r>
    </w:p>
    <w:p w14:paraId="7F71CBD9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>опаковки, съдържащи опасни вещества или замърсени с опасни вещества</w:t>
      </w:r>
    </w:p>
    <w:p w14:paraId="4BA63546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color w:val="000000"/>
          <w:szCs w:val="24"/>
          <w:lang w:val="bg-BG" w:eastAsia="bg-BG"/>
        </w:rPr>
        <w:t>утайка от каломаслоуловител</w:t>
      </w:r>
    </w:p>
    <w:p w14:paraId="42569892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color w:val="000000"/>
          <w:szCs w:val="24"/>
          <w:lang w:val="bg-BG" w:eastAsia="bg-BG"/>
        </w:rPr>
        <w:t>флуорохлоровъглероди, флуорохлоровъглеводороди (HCFC), флуоровъглеводороди (HFC) (</w:t>
      </w:r>
      <w:r w:rsidRPr="00986D52">
        <w:rPr>
          <w:rFonts w:ascii="Times New Roman" w:hAnsi="Times New Roman"/>
          <w:bCs/>
          <w:szCs w:val="24"/>
          <w:lang w:val="bg-BG"/>
        </w:rPr>
        <w:t>озонразрушаващи и флуорирани парникови газове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>)</w:t>
      </w:r>
      <w:bookmarkEnd w:id="1"/>
      <w:bookmarkEnd w:id="2"/>
    </w:p>
    <w:p w14:paraId="0F27E039" w14:textId="77777777" w:rsidR="00631FB1" w:rsidRPr="00986D52" w:rsidRDefault="00631FB1" w:rsidP="00631FB1">
      <w:pPr>
        <w:numPr>
          <w:ilvl w:val="0"/>
          <w:numId w:val="2"/>
        </w:numPr>
        <w:tabs>
          <w:tab w:val="left" w:pos="993"/>
        </w:tabs>
        <w:ind w:hanging="106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color w:val="000000"/>
          <w:szCs w:val="24"/>
          <w:lang w:val="bg-BG" w:eastAsia="bg-BG"/>
        </w:rPr>
        <w:t>пластмаса</w:t>
      </w:r>
    </w:p>
    <w:p w14:paraId="07D1B39E" w14:textId="77777777" w:rsidR="00631FB1" w:rsidRDefault="00631FB1" w:rsidP="00631FB1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 xml:space="preserve">При подаване на офертите следва да се предвидят и спазват условията, посочени в настоящата покана и приложенията към нея. </w:t>
      </w:r>
    </w:p>
    <w:p w14:paraId="12E45DC3" w14:textId="77777777" w:rsidR="00631FB1" w:rsidRDefault="00631FB1" w:rsidP="00631FB1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14:paraId="5DEDBF81" w14:textId="77777777" w:rsidR="00631FB1" w:rsidRPr="00986D52" w:rsidRDefault="00631FB1" w:rsidP="00631FB1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5"/>
        </w:tabs>
        <w:autoSpaceDE w:val="0"/>
        <w:autoSpaceDN w:val="0"/>
        <w:adjustRightInd w:val="0"/>
        <w:ind w:firstLine="65"/>
        <w:jc w:val="both"/>
        <w:rPr>
          <w:rFonts w:ascii="Times New Roman" w:hAnsi="Times New Roman"/>
          <w:szCs w:val="24"/>
          <w:lang w:val="bg-BG" w:eastAsia="bg-BG"/>
        </w:rPr>
      </w:pPr>
      <w:bookmarkStart w:id="3" w:name="_Hlk53395637"/>
      <w:r w:rsidRPr="00986D52">
        <w:rPr>
          <w:rFonts w:ascii="Times New Roman" w:hAnsi="Times New Roman"/>
          <w:b/>
          <w:bCs/>
          <w:szCs w:val="24"/>
          <w:lang w:val="bg-BG" w:eastAsia="bg-BG"/>
        </w:rPr>
        <w:t>МЯСТО, СРОКОВЕ И УСЛОВИЯ ЗА ИЗВОЗВАНЕ: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ab/>
      </w:r>
    </w:p>
    <w:bookmarkEnd w:id="3"/>
    <w:p w14:paraId="04D8A483" w14:textId="77777777" w:rsidR="00631FB1" w:rsidRPr="00986D52" w:rsidRDefault="00631FB1" w:rsidP="00631FB1">
      <w:pPr>
        <w:widowControl w:val="0"/>
        <w:numPr>
          <w:ilvl w:val="1"/>
          <w:numId w:val="5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65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 Местонахождение на отпадъците: </w:t>
      </w:r>
    </w:p>
    <w:p w14:paraId="062BF79B" w14:textId="77777777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ЦУ на ДП РВД </w:t>
      </w:r>
      <w:bookmarkStart w:id="4" w:name="_Hlk171599188"/>
      <w:r w:rsidRPr="00986D52">
        <w:rPr>
          <w:rFonts w:ascii="Times New Roman" w:hAnsi="Times New Roman"/>
          <w:bCs/>
          <w:szCs w:val="24"/>
          <w:lang w:val="bg-BG" w:eastAsia="bg-BG"/>
        </w:rPr>
        <w:t>– гр. София  1540</w:t>
      </w:r>
      <w:bookmarkEnd w:id="4"/>
      <w:r w:rsidRPr="00986D52">
        <w:rPr>
          <w:rFonts w:ascii="Times New Roman" w:hAnsi="Times New Roman"/>
          <w:bCs/>
          <w:szCs w:val="24"/>
          <w:lang w:val="bg-BG" w:eastAsia="bg-BG"/>
        </w:rPr>
        <w:t xml:space="preserve">, бул. „Брюксел“ 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№ </w:t>
      </w:r>
      <w:r w:rsidRPr="00986D52">
        <w:rPr>
          <w:rFonts w:ascii="Times New Roman" w:hAnsi="Times New Roman"/>
          <w:bCs/>
          <w:szCs w:val="24"/>
          <w:lang w:val="bg-BG" w:eastAsia="bg-BG"/>
        </w:rPr>
        <w:t>1;</w:t>
      </w:r>
    </w:p>
    <w:p w14:paraId="5FC6A9C2" w14:textId="77777777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Централна складова база – гр. София  1540, бул. „Брюксел“ 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№ </w:t>
      </w:r>
      <w:r w:rsidRPr="00986D52">
        <w:rPr>
          <w:rFonts w:ascii="Times New Roman" w:hAnsi="Times New Roman"/>
          <w:bCs/>
          <w:szCs w:val="24"/>
          <w:lang w:val="bg-BG" w:eastAsia="bg-BG"/>
        </w:rPr>
        <w:t>1;</w:t>
      </w:r>
    </w:p>
    <w:p w14:paraId="636B5702" w14:textId="77777777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Автобаза – гр. София  1540, бул. „Брюксел“ 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№ </w:t>
      </w:r>
      <w:r w:rsidRPr="00986D52">
        <w:rPr>
          <w:rFonts w:ascii="Times New Roman" w:hAnsi="Times New Roman"/>
          <w:bCs/>
          <w:szCs w:val="24"/>
          <w:lang w:val="bg-BG" w:eastAsia="bg-BG"/>
        </w:rPr>
        <w:t>1;</w:t>
      </w:r>
    </w:p>
    <w:p w14:paraId="27F5D845" w14:textId="77777777" w:rsidR="00631FB1" w:rsidRPr="0032133E" w:rsidRDefault="00631FB1" w:rsidP="00631FB1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>Трасови радиолокационен комплекс (ТРЛК) „Черни връх“</w:t>
      </w:r>
      <w:r w:rsidRPr="00986D52">
        <w:rPr>
          <w:rFonts w:ascii="Times New Roman" w:hAnsi="Times New Roman"/>
          <w:bCs/>
          <w:szCs w:val="24"/>
          <w:lang w:val="ru-RU" w:eastAsia="bg-BG"/>
        </w:rPr>
        <w:t>;</w:t>
      </w:r>
    </w:p>
    <w:p w14:paraId="3FF35F9A" w14:textId="527519E8" w:rsidR="0032133E" w:rsidRPr="0032133E" w:rsidRDefault="0032133E" w:rsidP="00631FB1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1418" w:hanging="142"/>
        <w:jc w:val="both"/>
        <w:rPr>
          <w:rFonts w:ascii="Times New Roman" w:hAnsi="Times New Roman"/>
          <w:bCs/>
          <w:szCs w:val="24"/>
          <w:lang w:val="bg-BG" w:eastAsia="bg-BG"/>
        </w:rPr>
      </w:pPr>
      <w:r>
        <w:rPr>
          <w:rFonts w:ascii="Times New Roman" w:hAnsi="Times New Roman"/>
          <w:bCs/>
          <w:szCs w:val="24"/>
          <w:lang w:val="bg-BG" w:eastAsia="bg-BG"/>
        </w:rPr>
        <w:t xml:space="preserve">Център за възстановяване при инциденти в реално време </w:t>
      </w:r>
      <w:r w:rsidR="00636F81">
        <w:rPr>
          <w:rFonts w:ascii="Times New Roman" w:hAnsi="Times New Roman"/>
          <w:bCs/>
          <w:szCs w:val="24"/>
          <w:lang w:val="en-US" w:eastAsia="bg-BG"/>
        </w:rPr>
        <w:t>(</w:t>
      </w:r>
      <w:r w:rsidR="00636F81">
        <w:rPr>
          <w:rFonts w:ascii="Times New Roman" w:hAnsi="Times New Roman"/>
          <w:bCs/>
          <w:szCs w:val="24"/>
          <w:lang w:val="bg-BG" w:eastAsia="bg-BG"/>
        </w:rPr>
        <w:t>ЦВИРВ</w:t>
      </w:r>
      <w:r w:rsidR="00636F81">
        <w:rPr>
          <w:rFonts w:ascii="Times New Roman" w:hAnsi="Times New Roman"/>
          <w:bCs/>
          <w:szCs w:val="24"/>
          <w:lang w:val="en-US" w:eastAsia="bg-BG"/>
        </w:rPr>
        <w:t xml:space="preserve">) </w:t>
      </w:r>
      <w:r>
        <w:rPr>
          <w:rFonts w:ascii="Times New Roman" w:hAnsi="Times New Roman"/>
          <w:bCs/>
          <w:szCs w:val="24"/>
          <w:lang w:val="bg-BG" w:eastAsia="bg-BG"/>
        </w:rPr>
        <w:t>– Божурище;</w:t>
      </w:r>
    </w:p>
    <w:p w14:paraId="1D76A22A" w14:textId="063BD1FC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1418" w:hanging="142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Летище Варна, Летищен център за обслужване на въздушното движение (ЛЦ за </w:t>
      </w:r>
      <w:r w:rsidRPr="00986D52">
        <w:rPr>
          <w:rFonts w:ascii="Times New Roman" w:hAnsi="Times New Roman"/>
          <w:bCs/>
          <w:szCs w:val="24"/>
          <w:lang w:val="bg-BG" w:eastAsia="bg-BG"/>
        </w:rPr>
        <w:lastRenderedPageBreak/>
        <w:t>ОВД) – гр. Варна;</w:t>
      </w:r>
    </w:p>
    <w:p w14:paraId="6B37E997" w14:textId="77777777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>Трасови радиолокационен комплекс (ТРЛК) „Върбица“</w:t>
      </w:r>
      <w:r w:rsidRPr="00986D52">
        <w:rPr>
          <w:rFonts w:ascii="Times New Roman" w:hAnsi="Times New Roman"/>
          <w:bCs/>
          <w:szCs w:val="24"/>
          <w:lang w:val="ru-RU" w:eastAsia="bg-BG"/>
        </w:rPr>
        <w:t>;</w:t>
      </w: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 </w:t>
      </w:r>
    </w:p>
    <w:p w14:paraId="5B0938DE" w14:textId="5DF97EFD" w:rsidR="00631FB1" w:rsidRPr="00986D52" w:rsidRDefault="00A976B6" w:rsidP="00A976B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1418" w:hanging="142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Учебно-възстановителна почивна база </w:t>
      </w:r>
      <w:r>
        <w:rPr>
          <w:rFonts w:ascii="Times New Roman" w:hAnsi="Times New Roman"/>
          <w:bCs/>
          <w:szCs w:val="24"/>
          <w:lang w:val="en-US" w:eastAsia="bg-BG"/>
        </w:rPr>
        <w:t>(</w:t>
      </w:r>
      <w:r w:rsidR="00631FB1" w:rsidRPr="00986D52">
        <w:rPr>
          <w:rFonts w:ascii="Times New Roman" w:hAnsi="Times New Roman"/>
          <w:bCs/>
          <w:szCs w:val="24"/>
          <w:lang w:val="bg-BG" w:eastAsia="bg-BG"/>
        </w:rPr>
        <w:t>УВПБ</w:t>
      </w:r>
      <w:r>
        <w:rPr>
          <w:rFonts w:ascii="Times New Roman" w:hAnsi="Times New Roman"/>
          <w:bCs/>
          <w:szCs w:val="24"/>
          <w:lang w:val="en-US" w:eastAsia="bg-BG"/>
        </w:rPr>
        <w:t>) -</w:t>
      </w:r>
      <w:r w:rsidR="00631FB1" w:rsidRPr="00986D52">
        <w:rPr>
          <w:rFonts w:ascii="Times New Roman" w:hAnsi="Times New Roman"/>
          <w:bCs/>
          <w:szCs w:val="24"/>
          <w:lang w:val="bg-BG" w:eastAsia="bg-BG"/>
        </w:rPr>
        <w:t xml:space="preserve"> „Елина“ – к.к. „Св. Св. Константин и Елена“</w:t>
      </w:r>
      <w:r w:rsidR="00631FB1" w:rsidRPr="00986D52">
        <w:rPr>
          <w:rFonts w:ascii="Times New Roman" w:hAnsi="Times New Roman"/>
          <w:bCs/>
          <w:szCs w:val="24"/>
          <w:lang w:val="en-US" w:eastAsia="bg-BG"/>
        </w:rPr>
        <w:t>;</w:t>
      </w:r>
      <w:r w:rsidR="00631FB1" w:rsidRPr="00986D52">
        <w:rPr>
          <w:rFonts w:ascii="Times New Roman" w:hAnsi="Times New Roman"/>
          <w:bCs/>
          <w:szCs w:val="24"/>
          <w:lang w:val="bg-BG" w:eastAsia="bg-BG"/>
        </w:rPr>
        <w:t xml:space="preserve"> </w:t>
      </w:r>
    </w:p>
    <w:p w14:paraId="0BD795F6" w14:textId="77777777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>Летище Бургас, ЛЦ за ОВД Бургас;</w:t>
      </w:r>
    </w:p>
    <w:p w14:paraId="68A0B4C3" w14:textId="77777777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>Летище Пловдив, ЛЦ за ОВД Пловдив;</w:t>
      </w:r>
    </w:p>
    <w:p w14:paraId="78439818" w14:textId="77777777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>Летище Горна Оряховица, ЛЦ за ОВД Горна Оряховица;</w:t>
      </w:r>
    </w:p>
    <w:p w14:paraId="542EC934" w14:textId="77777777" w:rsidR="00631FB1" w:rsidRPr="00986D52" w:rsidRDefault="00631FB1" w:rsidP="00631FB1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firstLine="490"/>
        <w:jc w:val="both"/>
        <w:rPr>
          <w:rFonts w:ascii="Times New Roman" w:hAnsi="Times New Roman"/>
          <w:bCs/>
          <w:szCs w:val="24"/>
          <w:lang w:val="bg-BG" w:eastAsia="bg-BG"/>
        </w:rPr>
      </w:pPr>
      <w:bookmarkStart w:id="5" w:name="_Hlk219975769"/>
      <w:r w:rsidRPr="00986D52">
        <w:rPr>
          <w:rFonts w:ascii="Times New Roman" w:hAnsi="Times New Roman"/>
          <w:bCs/>
          <w:szCs w:val="24"/>
          <w:lang w:val="bg-BG" w:eastAsia="bg-BG"/>
        </w:rPr>
        <w:t xml:space="preserve">Учебно-възстановителна почивна база </w:t>
      </w:r>
      <w:bookmarkEnd w:id="5"/>
      <w:r w:rsidRPr="00986D52">
        <w:rPr>
          <w:rFonts w:ascii="Times New Roman" w:hAnsi="Times New Roman"/>
          <w:bCs/>
          <w:szCs w:val="24"/>
          <w:lang w:val="bg-BG" w:eastAsia="bg-BG"/>
        </w:rPr>
        <w:t>(УВПБ) – гр. Банско.</w:t>
      </w:r>
    </w:p>
    <w:p w14:paraId="21E9ACBB" w14:textId="77777777" w:rsidR="00631FB1" w:rsidRPr="00986D52" w:rsidRDefault="00631FB1" w:rsidP="00631FB1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b/>
          <w:szCs w:val="24"/>
          <w:lang w:val="bg-BG"/>
        </w:rPr>
        <w:t>1.2</w:t>
      </w:r>
      <w:r w:rsidRPr="00986D52">
        <w:rPr>
          <w:rFonts w:ascii="Times New Roman" w:hAnsi="Times New Roman"/>
          <w:szCs w:val="24"/>
          <w:lang w:val="bg-BG"/>
        </w:rPr>
        <w:t>. Транспортирането на отпадъци следва да се извършва от избрания за изпълнител</w:t>
      </w:r>
      <w:r>
        <w:rPr>
          <w:rFonts w:ascii="Times New Roman" w:hAnsi="Times New Roman"/>
          <w:szCs w:val="24"/>
          <w:lang w:val="bg-BG"/>
        </w:rPr>
        <w:t>,</w:t>
      </w:r>
      <w:r w:rsidRPr="00986D52">
        <w:rPr>
          <w:rFonts w:ascii="Times New Roman" w:hAnsi="Times New Roman"/>
          <w:szCs w:val="24"/>
          <w:lang w:val="bg-BG"/>
        </w:rPr>
        <w:t xml:space="preserve"> в срок до 14 дни от получаване на писмена заявка от страна на ДП РВД, при възникнала необходимост.</w:t>
      </w:r>
    </w:p>
    <w:p w14:paraId="1C94376F" w14:textId="77777777" w:rsidR="00631FB1" w:rsidRPr="00986D52" w:rsidRDefault="00631FB1" w:rsidP="00631FB1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Cs w:val="24"/>
          <w:lang w:val="bg-BG" w:eastAsia="bg-BG"/>
        </w:rPr>
      </w:pPr>
      <w:r>
        <w:rPr>
          <w:rFonts w:ascii="Times New Roman" w:hAnsi="Times New Roman"/>
          <w:bCs/>
          <w:szCs w:val="24"/>
          <w:lang w:val="bg-BG" w:eastAsia="bg-BG"/>
        </w:rPr>
        <w:t>Приемането и предаването, в т.ч. и изкупуването на отпадъците,</w:t>
      </w: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 ще се извършва изцяло за сметка на избрания за изпълнител при спазване на всички изисквания на ЗУО по отношение на транспорта и последващото третиране на посочените отпадъци, като същият следва да представи всички необходими </w:t>
      </w:r>
      <w:r>
        <w:rPr>
          <w:rFonts w:ascii="Times New Roman" w:hAnsi="Times New Roman"/>
          <w:bCs/>
          <w:szCs w:val="24"/>
          <w:lang w:val="bg-BG" w:eastAsia="bg-BG"/>
        </w:rPr>
        <w:t xml:space="preserve">отчетни </w:t>
      </w:r>
      <w:r w:rsidRPr="00986D52">
        <w:rPr>
          <w:rFonts w:ascii="Times New Roman" w:hAnsi="Times New Roman"/>
          <w:bCs/>
          <w:szCs w:val="24"/>
          <w:lang w:val="bg-BG" w:eastAsia="bg-BG"/>
        </w:rPr>
        <w:t>документи, удостоверяващи надлежното изпълнение на задълженията съгласно действащата нормативна уредба в областта на управлението на отпадъците.</w:t>
      </w:r>
    </w:p>
    <w:p w14:paraId="7D1F6B52" w14:textId="77777777" w:rsidR="00631FB1" w:rsidRPr="00986D52" w:rsidRDefault="00631FB1" w:rsidP="00631FB1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b/>
          <w:szCs w:val="24"/>
          <w:lang w:val="bg-BG"/>
        </w:rPr>
        <w:t>1.4.</w:t>
      </w:r>
      <w:r w:rsidRPr="00986D52">
        <w:rPr>
          <w:rFonts w:ascii="Times New Roman" w:hAnsi="Times New Roman"/>
          <w:szCs w:val="24"/>
          <w:lang w:val="bg-BG"/>
        </w:rPr>
        <w:t xml:space="preserve"> Транспортирането на отпадъци трябва да се осъществява от посочените в т. 1.1. обекти.</w:t>
      </w:r>
    </w:p>
    <w:p w14:paraId="39652C5D" w14:textId="77777777" w:rsidR="00631FB1" w:rsidRDefault="00631FB1" w:rsidP="00631FB1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986D52">
        <w:rPr>
          <w:rFonts w:ascii="Times New Roman" w:hAnsi="Times New Roman"/>
          <w:b/>
          <w:szCs w:val="24"/>
          <w:lang w:val="bg-BG"/>
        </w:rPr>
        <w:t>1.5.</w:t>
      </w:r>
      <w:r w:rsidRPr="00986D52">
        <w:rPr>
          <w:rFonts w:ascii="Times New Roman" w:hAnsi="Times New Roman"/>
          <w:szCs w:val="24"/>
          <w:lang w:val="bg-BG"/>
        </w:rPr>
        <w:t xml:space="preserve"> Избраният изпълнител следва да заплати за своя сметка разходите за издаване на пропуски за достъп в зоната на летищата за своите служители и моторни превозни средства, които се заплащат на съответното летище.</w:t>
      </w:r>
    </w:p>
    <w:p w14:paraId="7963C41F" w14:textId="77777777" w:rsidR="00631FB1" w:rsidRPr="00986D52" w:rsidRDefault="00631FB1" w:rsidP="00631FB1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14:paraId="0367DF63" w14:textId="77777777" w:rsidR="00631FB1" w:rsidRPr="00986D52" w:rsidRDefault="00631FB1" w:rsidP="00631FB1">
      <w:pPr>
        <w:widowControl w:val="0"/>
        <w:tabs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Cs w:val="24"/>
          <w:lang w:val="bg-BG" w:eastAsia="bg-BG"/>
        </w:rPr>
      </w:pPr>
      <w:r w:rsidRPr="00986D52">
        <w:rPr>
          <w:rFonts w:ascii="Times New Roman" w:hAnsi="Times New Roman"/>
          <w:b/>
          <w:bCs/>
          <w:szCs w:val="24"/>
          <w:lang w:val="bg-BG" w:eastAsia="bg-BG"/>
        </w:rPr>
        <w:t>2. ИЗИСКВАНИЯ КЪМ СЪДЪРЖАНИЕТО НА ОФЕРТИТЕ:</w:t>
      </w:r>
    </w:p>
    <w:p w14:paraId="42F191D6" w14:textId="02F3A754" w:rsidR="00631FB1" w:rsidRPr="00986D52" w:rsidRDefault="00631FB1" w:rsidP="00631FB1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b/>
          <w:szCs w:val="24"/>
          <w:lang w:val="bg-BG" w:eastAsia="bg-BG"/>
        </w:rPr>
        <w:t>2.1.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Оферта</w:t>
      </w:r>
      <w:r>
        <w:rPr>
          <w:rFonts w:ascii="Times New Roman" w:hAnsi="Times New Roman"/>
          <w:szCs w:val="24"/>
          <w:lang w:val="bg-BG" w:eastAsia="bg-BG"/>
        </w:rPr>
        <w:t>та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на заинтересованите лица следва да е изготвена в съответствие с приложени</w:t>
      </w:r>
      <w:r>
        <w:rPr>
          <w:rFonts w:ascii="Times New Roman" w:hAnsi="Times New Roman"/>
          <w:szCs w:val="24"/>
          <w:lang w:val="bg-BG" w:eastAsia="bg-BG"/>
        </w:rPr>
        <w:t>те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към настоящата обява образц</w:t>
      </w:r>
      <w:r>
        <w:rPr>
          <w:rFonts w:ascii="Times New Roman" w:hAnsi="Times New Roman"/>
          <w:szCs w:val="24"/>
          <w:lang w:val="bg-BG" w:eastAsia="bg-BG"/>
        </w:rPr>
        <w:t>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– Приложени</w:t>
      </w:r>
      <w:r>
        <w:rPr>
          <w:rFonts w:ascii="Times New Roman" w:hAnsi="Times New Roman"/>
          <w:szCs w:val="24"/>
          <w:lang w:val="bg-BG" w:eastAsia="bg-BG"/>
        </w:rPr>
        <w:t xml:space="preserve">я </w:t>
      </w:r>
      <w:r w:rsidRPr="00986D52">
        <w:rPr>
          <w:rFonts w:ascii="Times New Roman" w:hAnsi="Times New Roman"/>
          <w:szCs w:val="24"/>
          <w:lang w:val="bg-BG" w:eastAsia="bg-BG"/>
        </w:rPr>
        <w:t>№ 1</w:t>
      </w:r>
      <w:r>
        <w:rPr>
          <w:rFonts w:ascii="Times New Roman" w:hAnsi="Times New Roman"/>
          <w:szCs w:val="24"/>
          <w:lang w:val="bg-BG" w:eastAsia="bg-BG"/>
        </w:rPr>
        <w:t xml:space="preserve"> и № 2</w:t>
      </w:r>
      <w:r w:rsidRPr="00986D52">
        <w:rPr>
          <w:rFonts w:ascii="Times New Roman" w:hAnsi="Times New Roman"/>
          <w:szCs w:val="24"/>
          <w:lang w:val="bg-BG" w:eastAsia="bg-BG"/>
        </w:rPr>
        <w:t xml:space="preserve">, да е подписана от законния/те представител/и на лицето или </w:t>
      </w:r>
      <w:r w:rsidR="00A976B6">
        <w:rPr>
          <w:rFonts w:ascii="Times New Roman" w:hAnsi="Times New Roman"/>
          <w:szCs w:val="24"/>
          <w:lang w:val="bg-BG" w:eastAsia="bg-BG"/>
        </w:rPr>
        <w:t xml:space="preserve">от </w:t>
      </w:r>
      <w:r w:rsidRPr="00986D52">
        <w:rPr>
          <w:rFonts w:ascii="Times New Roman" w:hAnsi="Times New Roman"/>
          <w:szCs w:val="24"/>
          <w:lang w:val="bg-BG" w:eastAsia="bg-BG"/>
        </w:rPr>
        <w:t>надлежно упълномощено от него лице, когато е приложимо (</w:t>
      </w:r>
      <w:r w:rsidRPr="00986D52">
        <w:rPr>
          <w:rFonts w:ascii="Times New Roman" w:hAnsi="Times New Roman"/>
          <w:i/>
          <w:szCs w:val="24"/>
          <w:lang w:val="bg-BG" w:eastAsia="bg-BG"/>
        </w:rPr>
        <w:t>в последния случай се представя и копие на нотариално заверено пълномощно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). </w:t>
      </w:r>
    </w:p>
    <w:p w14:paraId="48749369" w14:textId="3BA4ACB3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>Ценовото предложение на заинтересованите лица (</w:t>
      </w:r>
      <w:r w:rsidRPr="00986D52">
        <w:rPr>
          <w:rFonts w:ascii="Times New Roman" w:hAnsi="Times New Roman"/>
          <w:i/>
          <w:szCs w:val="24"/>
          <w:lang w:val="bg-BG" w:eastAsia="bg-BG"/>
        </w:rPr>
        <w:t xml:space="preserve">изготвено съобразно Приложение № 1 към настоящата </w:t>
      </w:r>
      <w:r>
        <w:rPr>
          <w:rFonts w:ascii="Times New Roman" w:hAnsi="Times New Roman"/>
          <w:i/>
          <w:szCs w:val="24"/>
          <w:lang w:val="bg-BG" w:eastAsia="bg-BG"/>
        </w:rPr>
        <w:t>покана</w:t>
      </w:r>
      <w:r w:rsidRPr="00986D52">
        <w:rPr>
          <w:rFonts w:ascii="Times New Roman" w:hAnsi="Times New Roman"/>
          <w:szCs w:val="24"/>
          <w:lang w:val="bg-BG" w:eastAsia="bg-BG"/>
        </w:rPr>
        <w:t>) следва да съдържа единична изкупна/приемна цена</w:t>
      </w:r>
      <w:r w:rsidRPr="00986D52">
        <w:rPr>
          <w:rFonts w:ascii="Times New Roman" w:hAnsi="Times New Roman"/>
          <w:szCs w:val="24"/>
          <w:vertAlign w:val="superscript"/>
          <w:lang w:val="bg-BG" w:eastAsia="bg-BG"/>
        </w:rPr>
        <w:footnoteReference w:id="1"/>
      </w:r>
      <w:r w:rsidRPr="00986D52">
        <w:rPr>
          <w:rFonts w:ascii="Times New Roman" w:hAnsi="Times New Roman"/>
          <w:szCs w:val="24"/>
          <w:lang w:val="bg-BG" w:eastAsia="bg-BG"/>
        </w:rPr>
        <w:t xml:space="preserve"> за килограм от всеки вид отпадък, обща цена за цялото посочено прогнозно количество от дадения вид отпадък, както и крайна цена, представляваща сбора от всички общи цени за посочените видове отпадъци и прогнозни количества, на която</w:t>
      </w:r>
      <w:r>
        <w:rPr>
          <w:rFonts w:ascii="Times New Roman" w:hAnsi="Times New Roman"/>
          <w:szCs w:val="24"/>
          <w:lang w:val="bg-BG" w:eastAsia="bg-BG"/>
        </w:rPr>
        <w:t xml:space="preserve"> заинтересованото лице –</w:t>
      </w:r>
      <w:r w:rsidRPr="00986D52">
        <w:rPr>
          <w:rFonts w:ascii="Times New Roman" w:hAnsi="Times New Roman"/>
          <w:szCs w:val="24"/>
          <w:lang w:val="bg-BG" w:eastAsia="bg-BG"/>
        </w:rPr>
        <w:t xml:space="preserve"> участник предлага да изкупи/приеме от ДП РВД посочените отпадъци. По крайната цена ще бъде определена финансово най-изгодната оферта и ще бъдат класирани заинтересованите лица – участници, като </w:t>
      </w:r>
      <w:r w:rsidRPr="00986D52">
        <w:rPr>
          <w:rFonts w:ascii="Times New Roman" w:hAnsi="Times New Roman" w:hint="eastAsia"/>
          <w:szCs w:val="24"/>
          <w:lang w:val="bg-BG" w:eastAsia="bg-BG"/>
        </w:rPr>
        <w:t>под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„финансово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най</w:t>
      </w:r>
      <w:r w:rsidRPr="00986D52">
        <w:rPr>
          <w:rFonts w:ascii="Times New Roman" w:hAnsi="Times New Roman"/>
          <w:szCs w:val="24"/>
          <w:lang w:val="bg-BG" w:eastAsia="bg-BG"/>
        </w:rPr>
        <w:t>-</w:t>
      </w:r>
      <w:r w:rsidRPr="00986D52">
        <w:rPr>
          <w:rFonts w:ascii="Times New Roman" w:hAnsi="Times New Roman" w:hint="eastAsia"/>
          <w:szCs w:val="24"/>
          <w:lang w:val="bg-BG" w:eastAsia="bg-BG"/>
        </w:rPr>
        <w:t>изгодна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оферта“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разбира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тази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най</w:t>
      </w:r>
      <w:r w:rsidRPr="00986D52">
        <w:rPr>
          <w:rFonts w:ascii="Times New Roman" w:hAnsi="Times New Roman"/>
          <w:szCs w:val="24"/>
          <w:lang w:val="bg-BG" w:eastAsia="bg-BG"/>
        </w:rPr>
        <w:t>-</w:t>
      </w:r>
      <w:r w:rsidRPr="00986D52">
        <w:rPr>
          <w:rFonts w:ascii="Times New Roman" w:hAnsi="Times New Roman" w:hint="eastAsia"/>
          <w:szCs w:val="24"/>
          <w:lang w:val="bg-BG" w:eastAsia="bg-BG"/>
        </w:rPr>
        <w:t>високата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предложена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крайна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цена</w:t>
      </w:r>
      <w:r w:rsidRPr="00986D52">
        <w:rPr>
          <w:rFonts w:ascii="Times New Roman" w:hAnsi="Times New Roman"/>
          <w:szCs w:val="24"/>
          <w:lang w:val="bg-BG" w:eastAsia="bg-BG"/>
        </w:rPr>
        <w:t>. При формиране на ценовото предложение трябва да бъдат отчетени и включени в него всички разходи за дейностите по транспортиране и последващо третиране на отпадъците, в това число опаковане при необходимост, натоварване от съответната площадка и разтоварване на отпадъците в крайния пункт, както и всякакви други разходи, вкл. и печалба.</w:t>
      </w:r>
    </w:p>
    <w:p w14:paraId="3B4806BA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>Единичните цени са твърдо определени (франко базите на ДП РВД, посочени в т. 1.1.) и са валидни за целия срок на договора, сключен с избрания изпълнител.</w:t>
      </w:r>
    </w:p>
    <w:p w14:paraId="5536D068" w14:textId="0180DE10" w:rsidR="00A976B6" w:rsidRDefault="00631FB1" w:rsidP="00631FB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>При формиране на ценовото предложение участниците следва да отчетат посочената по-долу прогнозна информация:</w:t>
      </w:r>
      <w:r w:rsidR="00A976B6">
        <w:rPr>
          <w:rFonts w:ascii="Times New Roman" w:hAnsi="Times New Roman"/>
          <w:szCs w:val="24"/>
          <w:lang w:val="bg-BG" w:eastAsia="bg-BG"/>
        </w:rP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4111"/>
        <w:gridCol w:w="2268"/>
        <w:gridCol w:w="2618"/>
      </w:tblGrid>
      <w:tr w:rsidR="00631FB1" w:rsidRPr="00D937C1" w14:paraId="65DF8214" w14:textId="77777777" w:rsidTr="00631FB1">
        <w:trPr>
          <w:trHeight w:val="942"/>
        </w:trPr>
        <w:tc>
          <w:tcPr>
            <w:tcW w:w="642" w:type="dxa"/>
            <w:vAlign w:val="center"/>
            <w:hideMark/>
          </w:tcPr>
          <w:p w14:paraId="3CAEC6E2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bg-BG" w:eastAsia="bg-BG"/>
              </w:rPr>
            </w:pPr>
            <w:bookmarkStart w:id="8" w:name="_Hlk498017711"/>
            <w:r w:rsidRPr="00986D52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bg-BG" w:eastAsia="bg-BG"/>
              </w:rPr>
              <w:lastRenderedPageBreak/>
              <w:t>№ по ред</w:t>
            </w:r>
          </w:p>
        </w:tc>
        <w:tc>
          <w:tcPr>
            <w:tcW w:w="4111" w:type="dxa"/>
            <w:vAlign w:val="center"/>
            <w:hideMark/>
          </w:tcPr>
          <w:p w14:paraId="18109A68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bg-BG" w:eastAsia="bg-BG"/>
              </w:rPr>
              <w:t>Вид отпадък</w:t>
            </w:r>
          </w:p>
        </w:tc>
        <w:tc>
          <w:tcPr>
            <w:tcW w:w="2268" w:type="dxa"/>
            <w:vAlign w:val="center"/>
            <w:hideMark/>
          </w:tcPr>
          <w:p w14:paraId="50003423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bg-BG" w:eastAsia="bg-BG"/>
              </w:rPr>
              <w:t>Код</w:t>
            </w:r>
          </w:p>
        </w:tc>
        <w:tc>
          <w:tcPr>
            <w:tcW w:w="2618" w:type="dxa"/>
            <w:vAlign w:val="center"/>
          </w:tcPr>
          <w:p w14:paraId="32DD10EF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bg-BG" w:eastAsia="bg-BG"/>
              </w:rPr>
              <w:t>Прогнозни  количества в кг. за срок от 3 г.</w:t>
            </w:r>
          </w:p>
        </w:tc>
      </w:tr>
      <w:tr w:rsidR="00631FB1" w:rsidRPr="00986D52" w14:paraId="546D3C20" w14:textId="77777777" w:rsidTr="00631FB1">
        <w:trPr>
          <w:trHeight w:val="458"/>
        </w:trPr>
        <w:tc>
          <w:tcPr>
            <w:tcW w:w="642" w:type="dxa"/>
            <w:vAlign w:val="center"/>
          </w:tcPr>
          <w:p w14:paraId="4A8E30A0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1</w:t>
            </w:r>
          </w:p>
        </w:tc>
        <w:tc>
          <w:tcPr>
            <w:tcW w:w="4111" w:type="dxa"/>
            <w:vAlign w:val="center"/>
          </w:tcPr>
          <w:p w14:paraId="4BEC5187" w14:textId="77777777" w:rsidR="00631FB1" w:rsidRPr="00986D52" w:rsidRDefault="00631FB1" w:rsidP="00033D36">
            <w:pPr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Хартия и картон</w:t>
            </w:r>
          </w:p>
        </w:tc>
        <w:tc>
          <w:tcPr>
            <w:tcW w:w="2268" w:type="dxa"/>
            <w:vAlign w:val="center"/>
          </w:tcPr>
          <w:p w14:paraId="440074FF" w14:textId="77777777" w:rsidR="00631FB1" w:rsidRPr="00986D52" w:rsidRDefault="00631FB1" w:rsidP="00033D36">
            <w:pPr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20 01 01</w:t>
            </w:r>
          </w:p>
        </w:tc>
        <w:tc>
          <w:tcPr>
            <w:tcW w:w="2618" w:type="dxa"/>
            <w:vAlign w:val="center"/>
          </w:tcPr>
          <w:p w14:paraId="60952304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2</w:t>
            </w: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  <w:t>00</w:t>
            </w:r>
          </w:p>
        </w:tc>
      </w:tr>
      <w:tr w:rsidR="00631FB1" w:rsidRPr="00986D52" w14:paraId="38CDCE10" w14:textId="77777777" w:rsidTr="00631FB1">
        <w:trPr>
          <w:trHeight w:val="458"/>
        </w:trPr>
        <w:tc>
          <w:tcPr>
            <w:tcW w:w="642" w:type="dxa"/>
            <w:vAlign w:val="center"/>
          </w:tcPr>
          <w:p w14:paraId="7DA87223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2</w:t>
            </w:r>
          </w:p>
        </w:tc>
        <w:tc>
          <w:tcPr>
            <w:tcW w:w="4111" w:type="dxa"/>
            <w:vAlign w:val="center"/>
          </w:tcPr>
          <w:p w14:paraId="422F92BD" w14:textId="77777777" w:rsidR="00631FB1" w:rsidRPr="00986D52" w:rsidRDefault="00631FB1" w:rsidP="00033D36">
            <w:pPr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Отпадъчен тонер за печатане</w:t>
            </w:r>
          </w:p>
        </w:tc>
        <w:tc>
          <w:tcPr>
            <w:tcW w:w="2268" w:type="dxa"/>
            <w:vAlign w:val="center"/>
          </w:tcPr>
          <w:p w14:paraId="361D3766" w14:textId="77777777" w:rsidR="00631FB1" w:rsidRPr="00986D52" w:rsidRDefault="00631FB1" w:rsidP="00033D36">
            <w:pPr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</w:pPr>
            <w:bookmarkStart w:id="9" w:name="_Hlk497220737"/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08 03 17</w:t>
            </w: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  <w:t>*, 08</w:t>
            </w: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 xml:space="preserve"> </w:t>
            </w: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  <w:t>03</w:t>
            </w: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 xml:space="preserve"> </w:t>
            </w:r>
            <w:r w:rsidRPr="00986D52"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  <w:t>18</w:t>
            </w:r>
            <w:bookmarkEnd w:id="9"/>
          </w:p>
        </w:tc>
        <w:tc>
          <w:tcPr>
            <w:tcW w:w="2618" w:type="dxa"/>
            <w:vAlign w:val="center"/>
          </w:tcPr>
          <w:p w14:paraId="19E31C9F" w14:textId="77777777" w:rsidR="00631FB1" w:rsidRPr="00D937C1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  <w:t>200</w:t>
            </w:r>
          </w:p>
        </w:tc>
      </w:tr>
      <w:tr w:rsidR="00631FB1" w:rsidRPr="00986D52" w14:paraId="12E900BA" w14:textId="77777777" w:rsidTr="00631FB1">
        <w:trPr>
          <w:trHeight w:val="571"/>
        </w:trPr>
        <w:tc>
          <w:tcPr>
            <w:tcW w:w="642" w:type="dxa"/>
            <w:noWrap/>
            <w:vAlign w:val="center"/>
            <w:hideMark/>
          </w:tcPr>
          <w:p w14:paraId="4A670E88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14:paraId="6EA565A0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Отработени масла </w:t>
            </w:r>
          </w:p>
        </w:tc>
        <w:tc>
          <w:tcPr>
            <w:tcW w:w="2268" w:type="dxa"/>
            <w:vAlign w:val="center"/>
            <w:hideMark/>
          </w:tcPr>
          <w:p w14:paraId="5A388C61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 02 05*, 13 02 06*, 13 02 08*</w:t>
            </w:r>
          </w:p>
        </w:tc>
        <w:tc>
          <w:tcPr>
            <w:tcW w:w="2618" w:type="dxa"/>
            <w:vAlign w:val="center"/>
          </w:tcPr>
          <w:p w14:paraId="466E5CC0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</w:t>
            </w:r>
          </w:p>
        </w:tc>
      </w:tr>
      <w:tr w:rsidR="00631FB1" w:rsidRPr="00986D52" w14:paraId="3954AE5D" w14:textId="77777777" w:rsidTr="00631FB1">
        <w:trPr>
          <w:trHeight w:val="608"/>
        </w:trPr>
        <w:tc>
          <w:tcPr>
            <w:tcW w:w="642" w:type="dxa"/>
            <w:noWrap/>
            <w:vAlign w:val="center"/>
            <w:hideMark/>
          </w:tcPr>
          <w:p w14:paraId="0FCDA448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14:paraId="5F242749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Негодни за употреба батерии и акумулатори </w:t>
            </w:r>
          </w:p>
        </w:tc>
        <w:tc>
          <w:tcPr>
            <w:tcW w:w="2268" w:type="dxa"/>
            <w:vAlign w:val="center"/>
            <w:hideMark/>
          </w:tcPr>
          <w:p w14:paraId="09040027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06 01*, 16 06 02*, 16 06 04</w:t>
            </w:r>
          </w:p>
        </w:tc>
        <w:tc>
          <w:tcPr>
            <w:tcW w:w="2618" w:type="dxa"/>
            <w:vAlign w:val="center"/>
          </w:tcPr>
          <w:p w14:paraId="79868978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</w:t>
            </w:r>
          </w:p>
        </w:tc>
      </w:tr>
      <w:tr w:rsidR="00631FB1" w:rsidRPr="00986D52" w14:paraId="7B249A75" w14:textId="77777777" w:rsidTr="00631FB1">
        <w:trPr>
          <w:trHeight w:val="416"/>
        </w:trPr>
        <w:tc>
          <w:tcPr>
            <w:tcW w:w="642" w:type="dxa"/>
            <w:noWrap/>
            <w:vAlign w:val="center"/>
          </w:tcPr>
          <w:p w14:paraId="00B203AD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</w:t>
            </w:r>
          </w:p>
        </w:tc>
        <w:tc>
          <w:tcPr>
            <w:tcW w:w="4111" w:type="dxa"/>
            <w:noWrap/>
            <w:vAlign w:val="center"/>
          </w:tcPr>
          <w:p w14:paraId="4843A7D0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szCs w:val="24"/>
                <w:lang w:val="bg-BG" w:eastAsia="bg-BG"/>
              </w:rPr>
              <w:t>Спирачна течност</w:t>
            </w:r>
          </w:p>
        </w:tc>
        <w:tc>
          <w:tcPr>
            <w:tcW w:w="2268" w:type="dxa"/>
            <w:vAlign w:val="center"/>
          </w:tcPr>
          <w:p w14:paraId="6689B798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13*</w:t>
            </w:r>
          </w:p>
        </w:tc>
        <w:tc>
          <w:tcPr>
            <w:tcW w:w="2618" w:type="dxa"/>
            <w:vAlign w:val="center"/>
          </w:tcPr>
          <w:p w14:paraId="4C553023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20</w:t>
            </w:r>
          </w:p>
        </w:tc>
      </w:tr>
      <w:tr w:rsidR="00631FB1" w:rsidRPr="00986D52" w14:paraId="2BBF6F4F" w14:textId="77777777" w:rsidTr="00631FB1">
        <w:trPr>
          <w:trHeight w:val="302"/>
        </w:trPr>
        <w:tc>
          <w:tcPr>
            <w:tcW w:w="642" w:type="dxa"/>
            <w:noWrap/>
            <w:vAlign w:val="center"/>
          </w:tcPr>
          <w:p w14:paraId="46468259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</w:t>
            </w:r>
          </w:p>
        </w:tc>
        <w:tc>
          <w:tcPr>
            <w:tcW w:w="4111" w:type="dxa"/>
            <w:noWrap/>
            <w:vAlign w:val="center"/>
          </w:tcPr>
          <w:p w14:paraId="1A037650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szCs w:val="24"/>
                <w:lang w:val="bg-BG" w:eastAsia="bg-BG"/>
              </w:rPr>
              <w:t>Антифризни течности, съдържащи опасни вещества</w:t>
            </w:r>
          </w:p>
        </w:tc>
        <w:tc>
          <w:tcPr>
            <w:tcW w:w="2268" w:type="dxa"/>
            <w:vAlign w:val="center"/>
          </w:tcPr>
          <w:p w14:paraId="11DE96B5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bCs/>
                <w:szCs w:val="24"/>
                <w:lang w:val="bg-BG" w:eastAsia="bg-BG"/>
              </w:rPr>
              <w:t>16 01 14*</w:t>
            </w:r>
          </w:p>
        </w:tc>
        <w:tc>
          <w:tcPr>
            <w:tcW w:w="2618" w:type="dxa"/>
            <w:vAlign w:val="center"/>
          </w:tcPr>
          <w:p w14:paraId="234867B6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</w:t>
            </w:r>
          </w:p>
        </w:tc>
      </w:tr>
      <w:tr w:rsidR="00631FB1" w:rsidRPr="00986D52" w14:paraId="53DB1558" w14:textId="77777777" w:rsidTr="00631FB1">
        <w:trPr>
          <w:trHeight w:val="315"/>
        </w:trPr>
        <w:tc>
          <w:tcPr>
            <w:tcW w:w="642" w:type="dxa"/>
            <w:noWrap/>
            <w:vAlign w:val="center"/>
            <w:hideMark/>
          </w:tcPr>
          <w:p w14:paraId="6A1DFA65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14:paraId="1B1BE696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Маслени филтри </w:t>
            </w:r>
          </w:p>
        </w:tc>
        <w:tc>
          <w:tcPr>
            <w:tcW w:w="2268" w:type="dxa"/>
            <w:noWrap/>
            <w:vAlign w:val="center"/>
            <w:hideMark/>
          </w:tcPr>
          <w:p w14:paraId="1869BF91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07*</w:t>
            </w:r>
          </w:p>
        </w:tc>
        <w:tc>
          <w:tcPr>
            <w:tcW w:w="2618" w:type="dxa"/>
            <w:vAlign w:val="center"/>
          </w:tcPr>
          <w:p w14:paraId="2BE6E48F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5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</w:p>
        </w:tc>
      </w:tr>
      <w:tr w:rsidR="00631FB1" w:rsidRPr="00986D52" w14:paraId="428E8D22" w14:textId="77777777" w:rsidTr="00631FB1">
        <w:trPr>
          <w:trHeight w:val="626"/>
        </w:trPr>
        <w:tc>
          <w:tcPr>
            <w:tcW w:w="642" w:type="dxa"/>
            <w:noWrap/>
            <w:vAlign w:val="center"/>
            <w:hideMark/>
          </w:tcPr>
          <w:p w14:paraId="16CEB12E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</w:t>
            </w:r>
          </w:p>
        </w:tc>
        <w:tc>
          <w:tcPr>
            <w:tcW w:w="4111" w:type="dxa"/>
            <w:vAlign w:val="center"/>
            <w:hideMark/>
          </w:tcPr>
          <w:p w14:paraId="126FEDE2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Абсорбенти, филтърни материали, кърпи за изтриване и предпазни облекла </w:t>
            </w:r>
          </w:p>
        </w:tc>
        <w:tc>
          <w:tcPr>
            <w:tcW w:w="2268" w:type="dxa"/>
            <w:vAlign w:val="center"/>
            <w:hideMark/>
          </w:tcPr>
          <w:p w14:paraId="6B05A51B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 02 02*, 15 02 03</w:t>
            </w:r>
          </w:p>
        </w:tc>
        <w:tc>
          <w:tcPr>
            <w:tcW w:w="2618" w:type="dxa"/>
            <w:vAlign w:val="center"/>
          </w:tcPr>
          <w:p w14:paraId="529BEAE1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5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</w:t>
            </w:r>
          </w:p>
        </w:tc>
      </w:tr>
      <w:tr w:rsidR="00631FB1" w:rsidRPr="00986D52" w:rsidDel="00D3765A" w14:paraId="2E3F351C" w14:textId="77777777" w:rsidTr="00631FB1">
        <w:trPr>
          <w:trHeight w:val="302"/>
        </w:trPr>
        <w:tc>
          <w:tcPr>
            <w:tcW w:w="642" w:type="dxa"/>
            <w:noWrap/>
            <w:vAlign w:val="center"/>
            <w:hideMark/>
          </w:tcPr>
          <w:p w14:paraId="71C9318F" w14:textId="77777777" w:rsidR="00631FB1" w:rsidRPr="00986D52" w:rsidDel="00D3765A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14:paraId="4E7F1D7B" w14:textId="77777777" w:rsidR="00631FB1" w:rsidRPr="00986D52" w:rsidDel="00D3765A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 w:rsidDel="00D3765A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Спирачни накладки</w:t>
            </w:r>
          </w:p>
        </w:tc>
        <w:tc>
          <w:tcPr>
            <w:tcW w:w="2268" w:type="dxa"/>
            <w:vAlign w:val="center"/>
            <w:hideMark/>
          </w:tcPr>
          <w:p w14:paraId="7D9ACC20" w14:textId="77777777" w:rsidR="00631FB1" w:rsidRPr="00986D52" w:rsidDel="00D3765A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 w:rsidDel="00D3765A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11*, 16 01 12</w:t>
            </w:r>
          </w:p>
        </w:tc>
        <w:tc>
          <w:tcPr>
            <w:tcW w:w="2618" w:type="dxa"/>
            <w:vAlign w:val="center"/>
          </w:tcPr>
          <w:p w14:paraId="3695DCAA" w14:textId="77777777" w:rsidR="00631FB1" w:rsidRPr="00986D52" w:rsidDel="00D3765A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5</w:t>
            </w:r>
            <w:r w:rsidRPr="00986D52" w:rsidDel="00D3765A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</w:t>
            </w:r>
          </w:p>
        </w:tc>
      </w:tr>
      <w:tr w:rsidR="00631FB1" w:rsidRPr="00986D52" w14:paraId="1BAF9AD3" w14:textId="77777777" w:rsidTr="00631FB1">
        <w:trPr>
          <w:trHeight w:val="315"/>
        </w:trPr>
        <w:tc>
          <w:tcPr>
            <w:tcW w:w="642" w:type="dxa"/>
            <w:noWrap/>
            <w:vAlign w:val="center"/>
            <w:hideMark/>
          </w:tcPr>
          <w:p w14:paraId="49E5345C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14:paraId="7916884F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Излезли от употреба гуми </w:t>
            </w:r>
          </w:p>
        </w:tc>
        <w:tc>
          <w:tcPr>
            <w:tcW w:w="2268" w:type="dxa"/>
            <w:noWrap/>
            <w:vAlign w:val="center"/>
            <w:hideMark/>
          </w:tcPr>
          <w:p w14:paraId="70782533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16 01 03</w:t>
            </w:r>
          </w:p>
        </w:tc>
        <w:tc>
          <w:tcPr>
            <w:tcW w:w="2618" w:type="dxa"/>
            <w:vAlign w:val="center"/>
          </w:tcPr>
          <w:p w14:paraId="4C3801F3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</w:t>
            </w:r>
          </w:p>
        </w:tc>
      </w:tr>
      <w:tr w:rsidR="00631FB1" w:rsidRPr="00986D52" w14:paraId="581C31A3" w14:textId="77777777" w:rsidTr="00631FB1">
        <w:trPr>
          <w:trHeight w:val="923"/>
        </w:trPr>
        <w:tc>
          <w:tcPr>
            <w:tcW w:w="642" w:type="dxa"/>
            <w:noWrap/>
            <w:vAlign w:val="center"/>
            <w:hideMark/>
          </w:tcPr>
          <w:p w14:paraId="3AD3586F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58F4749D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Излязло от употреба електрическо и електронно оборудване </w:t>
            </w:r>
          </w:p>
        </w:tc>
        <w:tc>
          <w:tcPr>
            <w:tcW w:w="2268" w:type="dxa"/>
            <w:vAlign w:val="center"/>
            <w:hideMark/>
          </w:tcPr>
          <w:p w14:paraId="352A8028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02 11*, 16 02 16, 20 01 21*, 20 01 35*, 20 01 36</w:t>
            </w:r>
          </w:p>
        </w:tc>
        <w:tc>
          <w:tcPr>
            <w:tcW w:w="2618" w:type="dxa"/>
            <w:vAlign w:val="center"/>
          </w:tcPr>
          <w:p w14:paraId="3A833F32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000</w:t>
            </w:r>
          </w:p>
        </w:tc>
      </w:tr>
      <w:tr w:rsidR="00631FB1" w:rsidRPr="00986D52" w14:paraId="2C92A5A0" w14:textId="77777777" w:rsidTr="00631FB1">
        <w:trPr>
          <w:trHeight w:val="616"/>
        </w:trPr>
        <w:tc>
          <w:tcPr>
            <w:tcW w:w="642" w:type="dxa"/>
            <w:noWrap/>
            <w:vAlign w:val="center"/>
            <w:hideMark/>
          </w:tcPr>
          <w:p w14:paraId="4CA91733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14:paraId="0DEBE954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Опаковки, съдържащи опасни вещества или замърсени с опасни вещества </w:t>
            </w:r>
          </w:p>
        </w:tc>
        <w:tc>
          <w:tcPr>
            <w:tcW w:w="2268" w:type="dxa"/>
            <w:noWrap/>
            <w:vAlign w:val="center"/>
            <w:hideMark/>
          </w:tcPr>
          <w:p w14:paraId="2E630146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 01 10*</w:t>
            </w:r>
          </w:p>
        </w:tc>
        <w:tc>
          <w:tcPr>
            <w:tcW w:w="2618" w:type="dxa"/>
            <w:vAlign w:val="center"/>
          </w:tcPr>
          <w:p w14:paraId="2734B864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6</w:t>
            </w: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</w:t>
            </w:r>
          </w:p>
        </w:tc>
      </w:tr>
      <w:tr w:rsidR="00631FB1" w:rsidRPr="00986D52" w14:paraId="67BEFB7A" w14:textId="77777777" w:rsidTr="00631FB1">
        <w:trPr>
          <w:trHeight w:val="315"/>
        </w:trPr>
        <w:tc>
          <w:tcPr>
            <w:tcW w:w="642" w:type="dxa"/>
            <w:noWrap/>
            <w:vAlign w:val="center"/>
            <w:hideMark/>
          </w:tcPr>
          <w:p w14:paraId="10E8C80A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14:paraId="4D4EE419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Утайки от маслоуловителни шахти</w:t>
            </w:r>
          </w:p>
        </w:tc>
        <w:tc>
          <w:tcPr>
            <w:tcW w:w="2268" w:type="dxa"/>
            <w:noWrap/>
            <w:vAlign w:val="center"/>
            <w:hideMark/>
          </w:tcPr>
          <w:p w14:paraId="66918353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 05 03*</w:t>
            </w:r>
          </w:p>
        </w:tc>
        <w:tc>
          <w:tcPr>
            <w:tcW w:w="2618" w:type="dxa"/>
            <w:vAlign w:val="center"/>
          </w:tcPr>
          <w:p w14:paraId="7767E4BC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25</w:t>
            </w: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</w:t>
            </w:r>
          </w:p>
        </w:tc>
      </w:tr>
      <w:tr w:rsidR="00631FB1" w:rsidRPr="00986D52" w14:paraId="09F3CA67" w14:textId="77777777" w:rsidTr="00631FB1">
        <w:trPr>
          <w:trHeight w:val="315"/>
        </w:trPr>
        <w:tc>
          <w:tcPr>
            <w:tcW w:w="642" w:type="dxa"/>
            <w:noWrap/>
            <w:vAlign w:val="center"/>
            <w:hideMark/>
          </w:tcPr>
          <w:p w14:paraId="24C268D7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14:paraId="513CBAB3" w14:textId="77777777" w:rsidR="00631FB1" w:rsidRPr="00986D52" w:rsidRDefault="00631FB1" w:rsidP="00033D36">
            <w:pPr>
              <w:contextualSpacing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bookmarkStart w:id="10" w:name="_Hlk498014648"/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Флуорохлоровъглероди, флуорохлоровъглеводороди (HCFC), флуоровъглеводороди (HFC) (</w:t>
            </w:r>
            <w:r w:rsidRPr="00986D52">
              <w:rPr>
                <w:rFonts w:ascii="Times New Roman" w:hAnsi="Times New Roman"/>
                <w:bCs/>
                <w:szCs w:val="24"/>
                <w:lang w:val="bg-BG"/>
              </w:rPr>
              <w:t>Озонразрушаващи и флуорирани парникови газове</w:t>
            </w: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)</w:t>
            </w:r>
            <w:bookmarkEnd w:id="10"/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2268" w:type="dxa"/>
            <w:noWrap/>
            <w:vAlign w:val="center"/>
            <w:hideMark/>
          </w:tcPr>
          <w:p w14:paraId="21D34084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 06 01*</w:t>
            </w:r>
          </w:p>
        </w:tc>
        <w:tc>
          <w:tcPr>
            <w:tcW w:w="2618" w:type="dxa"/>
            <w:vAlign w:val="center"/>
          </w:tcPr>
          <w:p w14:paraId="405ED97A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  <w:p w14:paraId="11C9E8C7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1 20</w:t>
            </w:r>
            <w:r w:rsidRPr="00986D52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</w:p>
        </w:tc>
      </w:tr>
      <w:tr w:rsidR="00631FB1" w:rsidRPr="00986D52" w14:paraId="461A5D98" w14:textId="77777777" w:rsidTr="00631FB1">
        <w:trPr>
          <w:trHeight w:val="315"/>
        </w:trPr>
        <w:tc>
          <w:tcPr>
            <w:tcW w:w="642" w:type="dxa"/>
            <w:noWrap/>
            <w:vAlign w:val="center"/>
          </w:tcPr>
          <w:p w14:paraId="68A8760E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</w:t>
            </w:r>
          </w:p>
        </w:tc>
        <w:tc>
          <w:tcPr>
            <w:tcW w:w="4111" w:type="dxa"/>
            <w:noWrap/>
            <w:vAlign w:val="center"/>
          </w:tcPr>
          <w:p w14:paraId="21C5F079" w14:textId="77777777" w:rsidR="00631FB1" w:rsidRPr="00986D52" w:rsidRDefault="00631FB1" w:rsidP="00033D36">
            <w:pPr>
              <w:contextualSpacing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Пластмаса</w:t>
            </w:r>
          </w:p>
        </w:tc>
        <w:tc>
          <w:tcPr>
            <w:tcW w:w="2268" w:type="dxa"/>
            <w:noWrap/>
            <w:vAlign w:val="center"/>
          </w:tcPr>
          <w:p w14:paraId="41A70F53" w14:textId="77777777" w:rsidR="00631FB1" w:rsidRPr="00986D52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16 01 19</w:t>
            </w:r>
          </w:p>
        </w:tc>
        <w:tc>
          <w:tcPr>
            <w:tcW w:w="2618" w:type="dxa"/>
            <w:vAlign w:val="center"/>
          </w:tcPr>
          <w:p w14:paraId="4103B3ED" w14:textId="77777777" w:rsidR="00631FB1" w:rsidRPr="00986D52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 w:rsidRPr="00986D52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</w:t>
            </w:r>
          </w:p>
        </w:tc>
      </w:tr>
      <w:bookmarkEnd w:id="8"/>
    </w:tbl>
    <w:p w14:paraId="7C856988" w14:textId="77777777" w:rsidR="00631FB1" w:rsidRPr="00986D52" w:rsidRDefault="00631FB1" w:rsidP="00631FB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  <w:lang w:val="bg-BG" w:eastAsia="bg-BG"/>
        </w:rPr>
      </w:pPr>
    </w:p>
    <w:p w14:paraId="252E7407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>Посочените количества са прогнозни и ориентировъчни за всички обекти в страната, за тригодишен период, и са използвани за целите на сформиране на ценово предложение от всеки участник и определяне на финансово най-изгодната за ДП РВД оферта. Избраният изпълнител ще заплаща по единични цени само за реално предадените</w:t>
      </w:r>
      <w:r>
        <w:rPr>
          <w:rFonts w:ascii="Times New Roman" w:hAnsi="Times New Roman"/>
          <w:bCs/>
          <w:szCs w:val="24"/>
          <w:lang w:val="bg-BG" w:eastAsia="bg-BG"/>
        </w:rPr>
        <w:t xml:space="preserve"> и приети</w:t>
      </w: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 видове и количества отпадъци, като същите могат да се отличават от прогнозните.</w:t>
      </w:r>
      <w:r w:rsidRPr="00986D52">
        <w:rPr>
          <w:rFonts w:ascii="Times New Roman" w:hAnsi="Times New Roman"/>
          <w:bCs/>
          <w:szCs w:val="24"/>
          <w:lang w:val="ru-RU" w:eastAsia="bg-BG"/>
        </w:rPr>
        <w:t xml:space="preserve"> </w:t>
      </w:r>
      <w:r w:rsidRPr="00986D52">
        <w:rPr>
          <w:rFonts w:ascii="Times New Roman" w:hAnsi="Times New Roman"/>
          <w:bCs/>
          <w:szCs w:val="24"/>
          <w:lang w:val="bg-BG" w:eastAsia="bg-BG"/>
        </w:rPr>
        <w:t>В случай, че в хода на изпълнение на договора и в срока му на действие при ДП РВД се образуват/натрупат нови видове отпадъци извън описаните, страните, по взаимно съгласие, могат да разширят обхвата му, като включат в предмета и новообразуваните видове/кодове отпадъци по допълнително уговорени цени.</w:t>
      </w:r>
    </w:p>
    <w:p w14:paraId="0226007F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  <w:lang w:val="bg-BG" w:eastAsia="bg-BG"/>
        </w:rPr>
      </w:pP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Конкретното количество отпадък, </w:t>
      </w:r>
      <w:r w:rsidRPr="00986D52">
        <w:rPr>
          <w:rFonts w:ascii="Times New Roman" w:hAnsi="Times New Roman"/>
          <w:szCs w:val="24"/>
          <w:lang w:val="bg-BG" w:eastAsia="bg-BG"/>
        </w:rPr>
        <w:t>което се предава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>, се определя</w:t>
      </w:r>
      <w:r w:rsidRPr="00986D52">
        <w:rPr>
          <w:rFonts w:ascii="Times New Roman" w:hAnsi="Times New Roman"/>
          <w:b/>
          <w:bCs/>
          <w:color w:val="000000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>чрез измерване (претегляне) на мястото на предаване, удостоверено с двустранно подписан приемо-предавателен протокол (по образец) и кантарна бележка.</w:t>
      </w:r>
    </w:p>
    <w:p w14:paraId="06EDB459" w14:textId="77777777" w:rsidR="00631FB1" w:rsidRPr="00986D52" w:rsidRDefault="00631FB1" w:rsidP="00631F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>
        <w:rPr>
          <w:rFonts w:ascii="Times New Roman" w:hAnsi="Times New Roman"/>
          <w:color w:val="000000"/>
          <w:szCs w:val="24"/>
          <w:lang w:val="bg-BG" w:eastAsia="bg-BG"/>
        </w:rPr>
        <w:t>Из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>купната/приемната цена за съответните количества отпадъ</w:t>
      </w:r>
      <w:r w:rsidRPr="00986D52">
        <w:rPr>
          <w:rFonts w:ascii="Times New Roman" w:hAnsi="Times New Roman"/>
          <w:szCs w:val="24"/>
          <w:lang w:val="bg-BG" w:eastAsia="bg-BG"/>
        </w:rPr>
        <w:t xml:space="preserve">ци се 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определя в съответствие с оферираните от изпълнителя единични цени и се заплаща от избрания за изпълнител по посочена от ДП РВД банкова сметка, в десетдневен срок от предоставена оригинална фактура за дължимата сума, съгласно двустранно подписания/те приемо-предавателен/ни протокол/и за предадените видове и количества отпадъци, издадените от 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lastRenderedPageBreak/>
        <w:t>изпълнителя кантарни бележки и копия на всички други отчетни документи, доказващи цялостното изпълнение на нормативните и договорни задължения.</w:t>
      </w:r>
    </w:p>
    <w:p w14:paraId="682C7440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b/>
          <w:szCs w:val="24"/>
          <w:lang w:val="bg-BG" w:eastAsia="bg-BG"/>
        </w:rPr>
        <w:t>2.2.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Заинтересованите лица, които ще подадат оферта, следва да са </w:t>
      </w:r>
      <w:r w:rsidRPr="00986D52">
        <w:rPr>
          <w:rFonts w:ascii="Times New Roman" w:hAnsi="Times New Roman" w:hint="eastAsia"/>
          <w:szCs w:val="24"/>
          <w:lang w:val="bg-BG" w:eastAsia="bg-BG"/>
        </w:rPr>
        <w:t>лица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, </w:t>
      </w:r>
      <w:r w:rsidRPr="00986D52">
        <w:rPr>
          <w:rFonts w:ascii="Times New Roman" w:hAnsi="Times New Roman" w:hint="eastAsia"/>
          <w:szCs w:val="24"/>
          <w:lang w:val="bg-BG" w:eastAsia="bg-BG"/>
        </w:rPr>
        <w:t>притежаващи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разрешение</w:t>
      </w:r>
      <w:r w:rsidRPr="00986D52">
        <w:rPr>
          <w:rFonts w:ascii="Times New Roman" w:hAnsi="Times New Roman"/>
          <w:szCs w:val="24"/>
          <w:lang w:val="bg-BG" w:eastAsia="bg-BG"/>
        </w:rPr>
        <w:t>/</w:t>
      </w:r>
      <w:r w:rsidRPr="00986D52">
        <w:rPr>
          <w:rFonts w:ascii="Times New Roman" w:hAnsi="Times New Roman" w:hint="eastAsia"/>
          <w:szCs w:val="24"/>
          <w:lang w:val="bg-BG" w:eastAsia="bg-BG"/>
        </w:rPr>
        <w:t>комплексно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разрешително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по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чл</w:t>
      </w:r>
      <w:r w:rsidRPr="00986D52">
        <w:rPr>
          <w:rFonts w:ascii="Times New Roman" w:hAnsi="Times New Roman"/>
          <w:szCs w:val="24"/>
          <w:lang w:val="bg-BG" w:eastAsia="bg-BG"/>
        </w:rPr>
        <w:t xml:space="preserve">. 35, ал. 1 </w:t>
      </w:r>
      <w:r w:rsidRPr="00986D52">
        <w:rPr>
          <w:rFonts w:ascii="Times New Roman" w:hAnsi="Times New Roman" w:hint="eastAsia"/>
          <w:szCs w:val="24"/>
          <w:lang w:val="bg-BG" w:eastAsia="bg-BG"/>
        </w:rPr>
        <w:t>З</w:t>
      </w:r>
      <w:r w:rsidRPr="00986D52">
        <w:rPr>
          <w:rFonts w:ascii="Times New Roman" w:hAnsi="Times New Roman"/>
          <w:szCs w:val="24"/>
          <w:lang w:val="bg-BG" w:eastAsia="bg-BG"/>
        </w:rPr>
        <w:t>УО и</w:t>
      </w:r>
      <w:r>
        <w:rPr>
          <w:rFonts w:ascii="Times New Roman" w:hAnsi="Times New Roman"/>
          <w:szCs w:val="24"/>
          <w:lang w:val="bg-BG" w:eastAsia="bg-BG"/>
        </w:rPr>
        <w:t>/или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съответния </w:t>
      </w:r>
      <w:r w:rsidRPr="00986D52">
        <w:rPr>
          <w:rFonts w:ascii="Times New Roman" w:hAnsi="Times New Roman" w:hint="eastAsia"/>
          <w:szCs w:val="24"/>
          <w:lang w:val="bg-BG" w:eastAsia="bg-BG"/>
        </w:rPr>
        <w:t>регистрационен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документ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по чл. 35, ал. 3 за съответната дейност </w:t>
      </w:r>
      <w:r w:rsidRPr="00986D52">
        <w:rPr>
          <w:rFonts w:ascii="Times New Roman" w:hAnsi="Times New Roman" w:hint="eastAsia"/>
          <w:szCs w:val="24"/>
          <w:lang w:val="bg-BG" w:eastAsia="bg-BG"/>
        </w:rPr>
        <w:t>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площадка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за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отпадъци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със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съответния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код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съгласно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Наредба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№</w:t>
      </w:r>
      <w:r w:rsidRPr="00986D52">
        <w:rPr>
          <w:rFonts w:ascii="Times New Roman" w:hAnsi="Times New Roman"/>
          <w:szCs w:val="24"/>
          <w:lang w:val="bg-BG" w:eastAsia="bg-BG"/>
        </w:rPr>
        <w:t xml:space="preserve"> 2 </w:t>
      </w:r>
      <w:r w:rsidRPr="00986D52">
        <w:rPr>
          <w:rFonts w:ascii="Times New Roman" w:hAnsi="Times New Roman" w:hint="eastAsia"/>
          <w:szCs w:val="24"/>
          <w:lang w:val="bg-BG" w:eastAsia="bg-BG"/>
        </w:rPr>
        <w:t>от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23.07.2014 </w:t>
      </w:r>
      <w:r w:rsidRPr="00986D52">
        <w:rPr>
          <w:rFonts w:ascii="Times New Roman" w:hAnsi="Times New Roman" w:hint="eastAsia"/>
          <w:szCs w:val="24"/>
          <w:lang w:val="bg-BG" w:eastAsia="bg-BG"/>
        </w:rPr>
        <w:t>г</w:t>
      </w:r>
      <w:r w:rsidRPr="00986D52">
        <w:rPr>
          <w:rFonts w:ascii="Times New Roman" w:hAnsi="Times New Roman"/>
          <w:szCs w:val="24"/>
          <w:lang w:val="bg-BG" w:eastAsia="bg-BG"/>
        </w:rPr>
        <w:t xml:space="preserve">. </w:t>
      </w:r>
      <w:r w:rsidRPr="00986D52">
        <w:rPr>
          <w:rFonts w:ascii="Times New Roman" w:hAnsi="Times New Roman" w:hint="eastAsia"/>
          <w:szCs w:val="24"/>
          <w:lang w:val="bg-BG" w:eastAsia="bg-BG"/>
        </w:rPr>
        <w:t>за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класификация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на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отпадъците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, както следва: </w:t>
      </w:r>
    </w:p>
    <w:p w14:paraId="0C74BBBF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b/>
          <w:bCs/>
          <w:szCs w:val="24"/>
          <w:lang w:val="bg-BG" w:eastAsia="bg-BG"/>
        </w:rPr>
      </w:pPr>
      <w:bookmarkStart w:id="11" w:name="_Hlk498012611"/>
      <w:r w:rsidRPr="00986D52">
        <w:rPr>
          <w:rFonts w:ascii="Times New Roman" w:hAnsi="Times New Roman"/>
          <w:bCs/>
          <w:szCs w:val="24"/>
          <w:lang w:val="bg-BG" w:eastAsia="bg-BG"/>
        </w:rPr>
        <w:t>Хартия и картон –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 xml:space="preserve"> 20 01 01 </w:t>
      </w:r>
    </w:p>
    <w:p w14:paraId="75534648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rPr>
          <w:rFonts w:ascii="Times New Roman" w:hAnsi="Times New Roman"/>
          <w:b/>
          <w:bCs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Отпадъчен тонер за печатане – </w:t>
      </w:r>
      <w:r w:rsidRPr="00986D52">
        <w:rPr>
          <w:rFonts w:ascii="Times New Roman" w:hAnsi="Times New Roman"/>
          <w:b/>
          <w:bCs/>
          <w:iCs/>
          <w:color w:val="000000"/>
          <w:szCs w:val="24"/>
          <w:lang w:val="bg-BG" w:eastAsia="bg-BG"/>
        </w:rPr>
        <w:t>08 03 17</w:t>
      </w:r>
      <w:r w:rsidRPr="00986D52">
        <w:rPr>
          <w:rFonts w:ascii="Times New Roman" w:hAnsi="Times New Roman"/>
          <w:b/>
          <w:bCs/>
          <w:iCs/>
          <w:color w:val="000000"/>
          <w:szCs w:val="24"/>
          <w:lang w:val="en-US" w:eastAsia="bg-BG"/>
        </w:rPr>
        <w:t>*, 08</w:t>
      </w:r>
      <w:r w:rsidRPr="00986D52">
        <w:rPr>
          <w:rFonts w:ascii="Times New Roman" w:hAnsi="Times New Roman"/>
          <w:b/>
          <w:bCs/>
          <w:iCs/>
          <w:color w:val="000000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/>
          <w:b/>
          <w:bCs/>
          <w:iCs/>
          <w:color w:val="000000"/>
          <w:szCs w:val="24"/>
          <w:lang w:val="en-US" w:eastAsia="bg-BG"/>
        </w:rPr>
        <w:t>03</w:t>
      </w:r>
      <w:r w:rsidRPr="00986D52">
        <w:rPr>
          <w:rFonts w:ascii="Times New Roman" w:hAnsi="Times New Roman"/>
          <w:b/>
          <w:bCs/>
          <w:iCs/>
          <w:color w:val="000000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/>
          <w:b/>
          <w:bCs/>
          <w:iCs/>
          <w:color w:val="000000"/>
          <w:szCs w:val="24"/>
          <w:lang w:val="en-US" w:eastAsia="bg-BG"/>
        </w:rPr>
        <w:t>18</w:t>
      </w:r>
    </w:p>
    <w:p w14:paraId="16BC2554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 xml:space="preserve">Отработени масла –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 xml:space="preserve">13 02 05*, </w:t>
      </w:r>
      <w:r w:rsidRPr="00986D52">
        <w:rPr>
          <w:rFonts w:ascii="Times New Roman" w:hAnsi="Times New Roman"/>
          <w:b/>
          <w:szCs w:val="24"/>
          <w:lang w:val="bg-BG" w:eastAsia="bg-BG"/>
        </w:rPr>
        <w:t xml:space="preserve">13 02 06*,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13 02 08*</w:t>
      </w:r>
    </w:p>
    <w:p w14:paraId="4AF0D404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 xml:space="preserve">Негодни за употреба батерии и акумулатори – </w:t>
      </w:r>
      <w:r w:rsidRPr="00986D52">
        <w:rPr>
          <w:rFonts w:ascii="Times New Roman" w:hAnsi="Times New Roman"/>
          <w:b/>
          <w:szCs w:val="24"/>
          <w:lang w:val="bg-BG" w:eastAsia="bg-BG"/>
        </w:rPr>
        <w:t>16 06 01*</w:t>
      </w:r>
      <w:r w:rsidRPr="00986D52">
        <w:rPr>
          <w:rFonts w:ascii="Times New Roman" w:hAnsi="Times New Roman"/>
          <w:szCs w:val="24"/>
          <w:lang w:val="bg-BG" w:eastAsia="bg-BG"/>
        </w:rPr>
        <w:t xml:space="preserve">,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16 06 02*, 16 06 04</w:t>
      </w:r>
    </w:p>
    <w:p w14:paraId="140288C1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b/>
          <w:bCs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>Спирачна течност –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 xml:space="preserve"> 16 01 13*</w:t>
      </w:r>
    </w:p>
    <w:p w14:paraId="40450BC9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b/>
          <w:bCs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>Антифризни течности, съдържащи опасни вещества</w:t>
      </w:r>
      <w:r w:rsidRPr="00986D52">
        <w:rPr>
          <w:rFonts w:ascii="Times New Roman" w:hAnsi="Times New Roman"/>
          <w:b/>
          <w:szCs w:val="24"/>
          <w:lang w:val="bg-BG" w:eastAsia="bg-BG"/>
        </w:rPr>
        <w:t xml:space="preserve"> –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16 01 14*</w:t>
      </w:r>
    </w:p>
    <w:p w14:paraId="33E1F649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>Маслени филтри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 xml:space="preserve"> – 16 01 07*</w:t>
      </w:r>
    </w:p>
    <w:p w14:paraId="7EB2274E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>Абсорбенти, филтърни материали, кърпи за изтриване и предпазни облекла</w:t>
      </w:r>
      <w:r w:rsidRPr="00986D52">
        <w:rPr>
          <w:rFonts w:ascii="Times New Roman" w:hAnsi="Times New Roman"/>
          <w:b/>
          <w:szCs w:val="24"/>
          <w:lang w:val="bg-BG" w:eastAsia="bg-BG"/>
        </w:rPr>
        <w:t xml:space="preserve"> –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15 02 02*, 15 02 03</w:t>
      </w:r>
    </w:p>
    <w:p w14:paraId="139AE4E8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b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>Спирачни накладки</w:t>
      </w:r>
      <w:r w:rsidRPr="00986D52">
        <w:rPr>
          <w:rFonts w:ascii="Times New Roman" w:hAnsi="Times New Roman"/>
          <w:b/>
          <w:szCs w:val="24"/>
          <w:lang w:val="bg-BG" w:eastAsia="bg-BG"/>
        </w:rPr>
        <w:t xml:space="preserve"> –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16 01 11*, 16 01 12</w:t>
      </w:r>
    </w:p>
    <w:p w14:paraId="384C5EA4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 xml:space="preserve">Излезли от употреба гуми – </w:t>
      </w:r>
      <w:r w:rsidRPr="00986D52">
        <w:rPr>
          <w:rFonts w:ascii="Times New Roman" w:hAnsi="Times New Roman"/>
          <w:b/>
          <w:szCs w:val="24"/>
          <w:lang w:val="bg-BG" w:eastAsia="bg-BG"/>
        </w:rPr>
        <w:t>16 01 03</w:t>
      </w:r>
    </w:p>
    <w:p w14:paraId="64D7828E" w14:textId="77777777" w:rsidR="00631FB1" w:rsidRPr="00986D52" w:rsidRDefault="00631FB1" w:rsidP="00631F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219"/>
        <w:jc w:val="both"/>
        <w:rPr>
          <w:rFonts w:ascii="Times New Roman" w:hAnsi="Times New Roman"/>
          <w:b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 xml:space="preserve">Излязло от употреба електрическо и електронно оборудване –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16 02 11*, 16 02 16,            20 01 21*, 20 01 35*, 20 01 36</w:t>
      </w:r>
    </w:p>
    <w:p w14:paraId="3AB87EA4" w14:textId="77777777" w:rsidR="00631FB1" w:rsidRPr="00986D52" w:rsidRDefault="00631FB1" w:rsidP="00631FB1">
      <w:pPr>
        <w:numPr>
          <w:ilvl w:val="0"/>
          <w:numId w:val="1"/>
        </w:numPr>
        <w:tabs>
          <w:tab w:val="left" w:pos="993"/>
        </w:tabs>
        <w:ind w:hanging="219"/>
        <w:jc w:val="both"/>
        <w:rPr>
          <w:rFonts w:ascii="Times New Roman" w:hAnsi="Times New Roman"/>
          <w:b/>
          <w:szCs w:val="24"/>
          <w:lang w:val="bg-BG"/>
        </w:rPr>
      </w:pPr>
      <w:r w:rsidRPr="00986D52">
        <w:rPr>
          <w:rFonts w:ascii="Times New Roman" w:hAnsi="Times New Roman"/>
          <w:szCs w:val="24"/>
          <w:lang w:val="bg-BG"/>
        </w:rPr>
        <w:t xml:space="preserve">Опаковки, съдържащи опасни вещества или замърсени с опасни вещества </w:t>
      </w:r>
      <w:r w:rsidRPr="00986D52">
        <w:rPr>
          <w:rFonts w:ascii="Times New Roman" w:hAnsi="Times New Roman"/>
          <w:b/>
          <w:szCs w:val="24"/>
          <w:lang w:val="bg-BG"/>
        </w:rPr>
        <w:t xml:space="preserve">–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15 01 10*</w:t>
      </w:r>
    </w:p>
    <w:p w14:paraId="52DF397C" w14:textId="77777777" w:rsidR="00631FB1" w:rsidRPr="00986D52" w:rsidRDefault="00631FB1" w:rsidP="00631FB1">
      <w:pPr>
        <w:numPr>
          <w:ilvl w:val="0"/>
          <w:numId w:val="1"/>
        </w:numPr>
        <w:tabs>
          <w:tab w:val="left" w:pos="993"/>
        </w:tabs>
        <w:ind w:hanging="219"/>
        <w:jc w:val="both"/>
        <w:rPr>
          <w:rFonts w:ascii="Times New Roman" w:hAnsi="Times New Roman"/>
          <w:b/>
          <w:szCs w:val="24"/>
          <w:lang w:val="bg-BG"/>
        </w:rPr>
      </w:pP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Утайки от маслоуловителни шахти –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13 05 03*</w:t>
      </w:r>
    </w:p>
    <w:p w14:paraId="58AD3711" w14:textId="77777777" w:rsidR="00631FB1" w:rsidRPr="00986D52" w:rsidRDefault="00631FB1" w:rsidP="00631FB1">
      <w:pPr>
        <w:numPr>
          <w:ilvl w:val="0"/>
          <w:numId w:val="1"/>
        </w:numPr>
        <w:tabs>
          <w:tab w:val="left" w:pos="993"/>
        </w:tabs>
        <w:ind w:hanging="219"/>
        <w:jc w:val="both"/>
        <w:rPr>
          <w:rFonts w:ascii="Times New Roman" w:hAnsi="Times New Roman"/>
          <w:b/>
          <w:szCs w:val="24"/>
          <w:lang w:val="bg-BG"/>
        </w:rPr>
      </w:pPr>
      <w:r w:rsidRPr="00986D52">
        <w:rPr>
          <w:rFonts w:ascii="Times New Roman" w:hAnsi="Times New Roman"/>
          <w:color w:val="000000"/>
          <w:szCs w:val="24"/>
          <w:lang w:val="bg-BG" w:eastAsia="bg-BG"/>
        </w:rPr>
        <w:t>Флуорохлоровъглероди, флуорохлоровъглеводороди (HCFC), флуоровъглеводороди (HFC) (</w:t>
      </w:r>
      <w:r w:rsidRPr="00986D52">
        <w:rPr>
          <w:rFonts w:ascii="Times New Roman" w:hAnsi="Times New Roman"/>
          <w:bCs/>
          <w:szCs w:val="24"/>
          <w:lang w:val="bg-BG"/>
        </w:rPr>
        <w:t>Озонразрушаващи и флуорирани парникови газове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>)</w:t>
      </w:r>
      <w:r w:rsidRPr="00986D52">
        <w:rPr>
          <w:rFonts w:ascii="Times New Roman" w:hAnsi="Times New Roman"/>
          <w:b/>
          <w:szCs w:val="24"/>
          <w:lang w:val="bg-BG"/>
        </w:rPr>
        <w:t xml:space="preserve"> - 14 06 01*</w:t>
      </w:r>
    </w:p>
    <w:p w14:paraId="08266C08" w14:textId="77777777" w:rsidR="00631FB1" w:rsidRPr="00986D52" w:rsidRDefault="00631FB1" w:rsidP="00631FB1">
      <w:pPr>
        <w:numPr>
          <w:ilvl w:val="0"/>
          <w:numId w:val="1"/>
        </w:numPr>
        <w:tabs>
          <w:tab w:val="left" w:pos="993"/>
        </w:tabs>
        <w:ind w:hanging="219"/>
        <w:jc w:val="both"/>
        <w:rPr>
          <w:rFonts w:ascii="Times New Roman" w:hAnsi="Times New Roman"/>
          <w:bCs/>
          <w:szCs w:val="24"/>
          <w:lang w:val="bg-BG"/>
        </w:rPr>
      </w:pPr>
      <w:r w:rsidRPr="00986D52">
        <w:rPr>
          <w:rFonts w:ascii="Times New Roman" w:hAnsi="Times New Roman"/>
          <w:bCs/>
          <w:szCs w:val="24"/>
          <w:lang w:val="bg-BG"/>
        </w:rPr>
        <w:t xml:space="preserve">Пластмаса – </w:t>
      </w:r>
      <w:r w:rsidRPr="00986D52">
        <w:rPr>
          <w:rFonts w:ascii="Times New Roman" w:hAnsi="Times New Roman"/>
          <w:b/>
          <w:szCs w:val="24"/>
          <w:lang w:val="bg-BG"/>
        </w:rPr>
        <w:t>16 01 19</w:t>
      </w:r>
      <w:bookmarkEnd w:id="11"/>
    </w:p>
    <w:p w14:paraId="450B351D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ab/>
      </w:r>
      <w:r w:rsidRPr="00986D52">
        <w:rPr>
          <w:rFonts w:ascii="Times New Roman" w:hAnsi="Times New Roman"/>
          <w:b/>
          <w:szCs w:val="24"/>
          <w:lang w:val="bg-BG" w:eastAsia="bg-BG"/>
        </w:rPr>
        <w:t>2.3.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Всяко заинтересовано лице следва да представи с офертата си и копие/копия от притежаваните от него разрешителни и/или регистрационни документи съгласно т. 2.2., за да докаже съответствието си </w:t>
      </w:r>
      <w:r>
        <w:rPr>
          <w:rFonts w:ascii="Times New Roman" w:hAnsi="Times New Roman"/>
          <w:szCs w:val="24"/>
          <w:lang w:val="bg-BG" w:eastAsia="bg-BG"/>
        </w:rPr>
        <w:t xml:space="preserve">с </w:t>
      </w:r>
      <w:r w:rsidRPr="00986D52">
        <w:rPr>
          <w:rFonts w:ascii="Times New Roman" w:hAnsi="Times New Roman"/>
          <w:szCs w:val="24"/>
          <w:lang w:val="bg-BG" w:eastAsia="bg-BG"/>
        </w:rPr>
        <w:t>посочените изисквания.</w:t>
      </w:r>
    </w:p>
    <w:p w14:paraId="5A017AF1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ab/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2.3.1.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В случай, че заинтересованото лице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притежава</w:t>
      </w:r>
      <w:r>
        <w:rPr>
          <w:rFonts w:ascii="Times New Roman" w:hAnsi="Times New Roman"/>
          <w:b/>
          <w:bCs/>
          <w:szCs w:val="24"/>
          <w:lang w:val="bg-BG" w:eastAsia="bg-BG"/>
        </w:rPr>
        <w:t xml:space="preserve"> само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 xml:space="preserve"> един от </w:t>
      </w:r>
      <w:r>
        <w:rPr>
          <w:rFonts w:ascii="Times New Roman" w:hAnsi="Times New Roman"/>
          <w:b/>
          <w:bCs/>
          <w:szCs w:val="24"/>
          <w:lang w:val="bg-BG" w:eastAsia="bg-BG"/>
        </w:rPr>
        <w:t xml:space="preserve">следните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документи –</w:t>
      </w:r>
      <w:r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/>
          <w:szCs w:val="24"/>
          <w:lang w:val="bg-BG" w:eastAsia="bg-BG"/>
        </w:rPr>
        <w:t xml:space="preserve">единствено регистрационен документ по чл. 35, ал. 5 от ЗУО или разрешителен документ по чл. 35, ал. 1 </w:t>
      </w:r>
      <w:r>
        <w:rPr>
          <w:rFonts w:ascii="Times New Roman" w:hAnsi="Times New Roman"/>
          <w:szCs w:val="24"/>
          <w:lang w:val="bg-BG" w:eastAsia="bg-BG"/>
        </w:rPr>
        <w:t xml:space="preserve">от </w:t>
      </w:r>
      <w:r w:rsidRPr="00986D52">
        <w:rPr>
          <w:rFonts w:ascii="Times New Roman" w:hAnsi="Times New Roman"/>
          <w:szCs w:val="24"/>
          <w:lang w:val="bg-BG" w:eastAsia="bg-BG"/>
        </w:rPr>
        <w:t>ЗУО, даващ му право да извършва само дейностите по събиране и транспортиране или само по третиране на посочените кодове отпадъци, той трябва да представи в допълнение и следните документи:</w:t>
      </w:r>
    </w:p>
    <w:p w14:paraId="05D64E7D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ab/>
      </w:r>
      <w:bookmarkStart w:id="12" w:name="_Hlk171587416"/>
      <w:r w:rsidRPr="00986D52">
        <w:rPr>
          <w:rFonts w:ascii="Times New Roman" w:hAnsi="Times New Roman"/>
          <w:szCs w:val="24"/>
          <w:lang w:val="bg-BG" w:eastAsia="bg-BG"/>
        </w:rPr>
        <w:t xml:space="preserve">Копие на писмен договор/и, сключен/и между изпълнителя и трето/и лице/а, </w:t>
      </w:r>
      <w:r w:rsidRPr="00986D52">
        <w:rPr>
          <w:rFonts w:ascii="Times New Roman" w:hAnsi="Times New Roman" w:hint="eastAsia"/>
          <w:szCs w:val="24"/>
          <w:lang w:val="bg-BG" w:eastAsia="bg-BG"/>
        </w:rPr>
        <w:t>притежаващо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/и </w:t>
      </w:r>
      <w:r w:rsidRPr="00986D52">
        <w:rPr>
          <w:rFonts w:ascii="Times New Roman" w:hAnsi="Times New Roman" w:hint="eastAsia"/>
          <w:szCs w:val="24"/>
          <w:lang w:val="bg-BG" w:eastAsia="bg-BG"/>
        </w:rPr>
        <w:t>съответния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разрешителен</w:t>
      </w:r>
      <w:r w:rsidRPr="00986D52">
        <w:rPr>
          <w:rFonts w:ascii="Times New Roman" w:hAnsi="Times New Roman"/>
          <w:szCs w:val="24"/>
          <w:lang w:val="bg-BG" w:eastAsia="bg-BG"/>
        </w:rPr>
        <w:t xml:space="preserve">/регистрационен </w:t>
      </w:r>
      <w:r w:rsidRPr="00986D52">
        <w:rPr>
          <w:rFonts w:ascii="Times New Roman" w:hAnsi="Times New Roman" w:hint="eastAsia"/>
          <w:szCs w:val="24"/>
          <w:lang w:val="bg-BG" w:eastAsia="bg-BG"/>
        </w:rPr>
        <w:t>документ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съгласно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чл</w:t>
      </w:r>
      <w:r w:rsidRPr="00986D52">
        <w:rPr>
          <w:rFonts w:ascii="Times New Roman" w:hAnsi="Times New Roman"/>
          <w:szCs w:val="24"/>
          <w:lang w:val="bg-BG" w:eastAsia="bg-BG"/>
        </w:rPr>
        <w:t>. 35</w:t>
      </w:r>
      <w:r w:rsidRPr="00986D52">
        <w:rPr>
          <w:rFonts w:ascii="Times New Roman" w:hAnsi="Times New Roman"/>
          <w:szCs w:val="24"/>
          <w:lang w:val="ru-RU" w:eastAsia="bg-BG"/>
        </w:rPr>
        <w:t xml:space="preserve">, </w:t>
      </w:r>
      <w:r w:rsidRPr="00986D52">
        <w:rPr>
          <w:rFonts w:ascii="Times New Roman" w:hAnsi="Times New Roman"/>
          <w:szCs w:val="24"/>
          <w:lang w:val="bg-BG" w:eastAsia="bg-BG"/>
        </w:rPr>
        <w:t xml:space="preserve">ал. 1 или ал. 5 </w:t>
      </w:r>
      <w:r w:rsidRPr="00986D52">
        <w:rPr>
          <w:rFonts w:ascii="Times New Roman" w:hAnsi="Times New Roman" w:hint="eastAsia"/>
          <w:szCs w:val="24"/>
          <w:lang w:val="bg-BG" w:eastAsia="bg-BG"/>
        </w:rPr>
        <w:t>от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З</w:t>
      </w:r>
      <w:r w:rsidRPr="00986D52">
        <w:rPr>
          <w:rFonts w:ascii="Times New Roman" w:hAnsi="Times New Roman"/>
          <w:szCs w:val="24"/>
          <w:lang w:val="bg-BG" w:eastAsia="bg-BG"/>
        </w:rPr>
        <w:t xml:space="preserve">УО </w:t>
      </w:r>
      <w:r w:rsidRPr="00986D52">
        <w:rPr>
          <w:rFonts w:ascii="Times New Roman" w:hAnsi="Times New Roman" w:hint="eastAsia"/>
          <w:szCs w:val="24"/>
          <w:lang w:val="bg-BG" w:eastAsia="bg-BG"/>
        </w:rPr>
        <w:t>за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извършване на дейности </w:t>
      </w:r>
      <w:r w:rsidRPr="00986D52">
        <w:rPr>
          <w:rFonts w:ascii="Times New Roman" w:hAnsi="Times New Roman" w:hint="eastAsia"/>
          <w:szCs w:val="24"/>
          <w:lang w:val="bg-BG" w:eastAsia="bg-BG"/>
        </w:rPr>
        <w:t>по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събиране и транспортиране или </w:t>
      </w:r>
      <w:r w:rsidRPr="00986D52">
        <w:rPr>
          <w:rFonts w:ascii="Times New Roman" w:hAnsi="Times New Roman" w:hint="eastAsia"/>
          <w:szCs w:val="24"/>
          <w:lang w:val="bg-BG" w:eastAsia="bg-BG"/>
        </w:rPr>
        <w:t>третиране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(оползотворяване и/или обезвреждане) </w:t>
      </w:r>
      <w:r w:rsidRPr="00986D52">
        <w:rPr>
          <w:rFonts w:ascii="Times New Roman" w:hAnsi="Times New Roman" w:hint="eastAsia"/>
          <w:szCs w:val="24"/>
          <w:lang w:val="bg-BG" w:eastAsia="bg-BG"/>
        </w:rPr>
        <w:t>за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съответните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видове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(</w:t>
      </w:r>
      <w:r w:rsidRPr="00986D52">
        <w:rPr>
          <w:rFonts w:ascii="Times New Roman" w:hAnsi="Times New Roman" w:hint="eastAsia"/>
          <w:szCs w:val="24"/>
          <w:lang w:val="bg-BG" w:eastAsia="bg-BG"/>
        </w:rPr>
        <w:t>по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кодове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) </w:t>
      </w:r>
      <w:r w:rsidRPr="00986D52">
        <w:rPr>
          <w:rFonts w:ascii="Times New Roman" w:hAnsi="Times New Roman" w:hint="eastAsia"/>
          <w:szCs w:val="24"/>
          <w:lang w:val="bg-BG" w:eastAsia="bg-BG"/>
        </w:rPr>
        <w:t>отпадъци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, предмет на настоящата поръчка. С договора/ите следва да се представи също и копие/я на притежавания от всяко трето лице, с което има сключен договор, разрешителен/регистрационен документ по чл. 35, ал. </w:t>
      </w:r>
      <w:r w:rsidRPr="00721622">
        <w:rPr>
          <w:rFonts w:ascii="Times New Roman" w:hAnsi="Times New Roman"/>
          <w:szCs w:val="24"/>
          <w:lang w:val="bg-BG" w:eastAsia="bg-BG"/>
        </w:rPr>
        <w:t xml:space="preserve">1 </w:t>
      </w:r>
      <w:r w:rsidRPr="00721622">
        <w:rPr>
          <w:rFonts w:ascii="Times New Roman" w:hAnsi="Times New Roman" w:hint="eastAsia"/>
          <w:szCs w:val="24"/>
          <w:lang w:val="bg-BG" w:eastAsia="bg-BG"/>
        </w:rPr>
        <w:t>или</w:t>
      </w:r>
      <w:r w:rsidRPr="00721622">
        <w:rPr>
          <w:rFonts w:ascii="Times New Roman" w:hAnsi="Times New Roman"/>
          <w:szCs w:val="24"/>
          <w:lang w:val="bg-BG" w:eastAsia="bg-BG"/>
        </w:rPr>
        <w:t xml:space="preserve"> </w:t>
      </w:r>
      <w:r w:rsidRPr="00721622">
        <w:rPr>
          <w:rFonts w:ascii="Times New Roman" w:hAnsi="Times New Roman" w:hint="eastAsia"/>
          <w:szCs w:val="24"/>
          <w:lang w:val="bg-BG" w:eastAsia="bg-BG"/>
        </w:rPr>
        <w:t>ал</w:t>
      </w:r>
      <w:r w:rsidRPr="00721622">
        <w:rPr>
          <w:rFonts w:ascii="Times New Roman" w:hAnsi="Times New Roman"/>
          <w:szCs w:val="24"/>
          <w:lang w:val="bg-BG" w:eastAsia="bg-BG"/>
        </w:rPr>
        <w:t xml:space="preserve">. 5 </w:t>
      </w:r>
      <w:r w:rsidRPr="00721622">
        <w:rPr>
          <w:rFonts w:ascii="Times New Roman" w:hAnsi="Times New Roman" w:hint="eastAsia"/>
          <w:szCs w:val="24"/>
          <w:lang w:val="bg-BG" w:eastAsia="bg-BG"/>
        </w:rPr>
        <w:t>от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ЗУО за съответната дейност. </w:t>
      </w:r>
    </w:p>
    <w:bookmarkEnd w:id="12"/>
    <w:p w14:paraId="098DCA36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ab/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2.3.2.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В случай, че заинтересованото лице притежава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регистрационен документ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по чл. 35, ал. 5 ЗУО за дейностите по събиране и транспортиране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и/или разрешителен документ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по чл. 35, ал. 1 ЗУО за дейностите по третиране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само за част от посочените кодове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, предмет на настоящата поръчка, то тогава </w:t>
      </w:r>
      <w:r w:rsidRPr="00986D52">
        <w:rPr>
          <w:rFonts w:ascii="Times New Roman" w:hAnsi="Times New Roman" w:hint="eastAsia"/>
          <w:szCs w:val="24"/>
          <w:lang w:val="bg-BG" w:eastAsia="bg-BG"/>
        </w:rPr>
        <w:t>той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трябва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да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представи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в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допълнение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следните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документи</w:t>
      </w:r>
      <w:r w:rsidRPr="00986D52">
        <w:rPr>
          <w:rFonts w:ascii="Times New Roman" w:hAnsi="Times New Roman"/>
          <w:szCs w:val="24"/>
          <w:lang w:val="bg-BG" w:eastAsia="bg-BG"/>
        </w:rPr>
        <w:t>:</w:t>
      </w:r>
    </w:p>
    <w:p w14:paraId="1F9320F5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ab/>
        <w:t xml:space="preserve">- Копие на писмен договор/и, сключен/и между изпълнителя и трето/и лице/а, </w:t>
      </w:r>
      <w:r w:rsidRPr="00986D52">
        <w:rPr>
          <w:rFonts w:ascii="Times New Roman" w:hAnsi="Times New Roman" w:hint="eastAsia"/>
          <w:szCs w:val="24"/>
          <w:lang w:val="bg-BG" w:eastAsia="bg-BG"/>
        </w:rPr>
        <w:t>притежаващо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/и </w:t>
      </w:r>
      <w:r w:rsidRPr="00986D52">
        <w:rPr>
          <w:rFonts w:ascii="Times New Roman" w:hAnsi="Times New Roman" w:hint="eastAsia"/>
          <w:szCs w:val="24"/>
          <w:lang w:val="bg-BG" w:eastAsia="bg-BG"/>
        </w:rPr>
        <w:t>съответния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разрешителен</w:t>
      </w:r>
      <w:r w:rsidRPr="00986D52">
        <w:rPr>
          <w:rFonts w:ascii="Times New Roman" w:hAnsi="Times New Roman"/>
          <w:szCs w:val="24"/>
          <w:lang w:val="bg-BG" w:eastAsia="bg-BG"/>
        </w:rPr>
        <w:t xml:space="preserve">/регистрационен </w:t>
      </w:r>
      <w:r w:rsidRPr="00986D52">
        <w:rPr>
          <w:rFonts w:ascii="Times New Roman" w:hAnsi="Times New Roman" w:hint="eastAsia"/>
          <w:szCs w:val="24"/>
          <w:lang w:val="bg-BG" w:eastAsia="bg-BG"/>
        </w:rPr>
        <w:t>документ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съгласно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чл</w:t>
      </w:r>
      <w:r w:rsidRPr="00986D52">
        <w:rPr>
          <w:rFonts w:ascii="Times New Roman" w:hAnsi="Times New Roman"/>
          <w:szCs w:val="24"/>
          <w:lang w:val="bg-BG" w:eastAsia="bg-BG"/>
        </w:rPr>
        <w:t>. 35</w:t>
      </w:r>
      <w:r w:rsidRPr="00986D52">
        <w:rPr>
          <w:rFonts w:ascii="Times New Roman" w:hAnsi="Times New Roman"/>
          <w:szCs w:val="24"/>
          <w:lang w:val="ru-RU" w:eastAsia="bg-BG"/>
        </w:rPr>
        <w:t xml:space="preserve">, </w:t>
      </w:r>
      <w:r w:rsidRPr="00986D52">
        <w:rPr>
          <w:rFonts w:ascii="Times New Roman" w:hAnsi="Times New Roman"/>
          <w:szCs w:val="24"/>
          <w:lang w:val="bg-BG" w:eastAsia="bg-BG"/>
        </w:rPr>
        <w:t xml:space="preserve">ал. 1 и/или ал. 5 </w:t>
      </w:r>
      <w:r w:rsidRPr="00986D52">
        <w:rPr>
          <w:rFonts w:ascii="Times New Roman" w:hAnsi="Times New Roman" w:hint="eastAsia"/>
          <w:szCs w:val="24"/>
          <w:lang w:val="bg-BG" w:eastAsia="bg-BG"/>
        </w:rPr>
        <w:t>от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З</w:t>
      </w:r>
      <w:r w:rsidRPr="00986D52">
        <w:rPr>
          <w:rFonts w:ascii="Times New Roman" w:hAnsi="Times New Roman"/>
          <w:szCs w:val="24"/>
          <w:lang w:val="bg-BG" w:eastAsia="bg-BG"/>
        </w:rPr>
        <w:t xml:space="preserve">УО </w:t>
      </w:r>
      <w:r w:rsidRPr="00986D52">
        <w:rPr>
          <w:rFonts w:ascii="Times New Roman" w:hAnsi="Times New Roman" w:hint="eastAsia"/>
          <w:szCs w:val="24"/>
          <w:lang w:val="bg-BG" w:eastAsia="bg-BG"/>
        </w:rPr>
        <w:t>за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извършване на дейности </w:t>
      </w:r>
      <w:r w:rsidRPr="00986D52">
        <w:rPr>
          <w:rFonts w:ascii="Times New Roman" w:hAnsi="Times New Roman" w:hint="eastAsia"/>
          <w:szCs w:val="24"/>
          <w:lang w:val="bg-BG" w:eastAsia="bg-BG"/>
        </w:rPr>
        <w:t>по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събиране и транспортиране и/или </w:t>
      </w:r>
      <w:r w:rsidRPr="00986D52">
        <w:rPr>
          <w:rFonts w:ascii="Times New Roman" w:hAnsi="Times New Roman" w:hint="eastAsia"/>
          <w:szCs w:val="24"/>
          <w:lang w:val="bg-BG" w:eastAsia="bg-BG"/>
        </w:rPr>
        <w:t>третиране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(оползотворяване и/или обезвреждане) </w:t>
      </w:r>
      <w:r w:rsidRPr="00986D52">
        <w:rPr>
          <w:rFonts w:ascii="Times New Roman" w:hAnsi="Times New Roman" w:hint="eastAsia"/>
          <w:szCs w:val="24"/>
          <w:lang w:val="bg-BG" w:eastAsia="bg-BG"/>
        </w:rPr>
        <w:t>за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л</w:t>
      </w:r>
      <w:r w:rsidRPr="00986D52">
        <w:rPr>
          <w:rFonts w:ascii="Times New Roman" w:hAnsi="Times New Roman"/>
          <w:szCs w:val="24"/>
          <w:lang w:val="bg-BG" w:eastAsia="bg-BG"/>
        </w:rPr>
        <w:t xml:space="preserve">ипсващите </w:t>
      </w:r>
      <w:r w:rsidRPr="00986D52">
        <w:rPr>
          <w:rFonts w:ascii="Times New Roman" w:hAnsi="Times New Roman" w:hint="eastAsia"/>
          <w:szCs w:val="24"/>
          <w:lang w:val="bg-BG" w:eastAsia="bg-BG"/>
        </w:rPr>
        <w:t>видове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(</w:t>
      </w:r>
      <w:r w:rsidRPr="00986D52">
        <w:rPr>
          <w:rFonts w:ascii="Times New Roman" w:hAnsi="Times New Roman" w:hint="eastAsia"/>
          <w:szCs w:val="24"/>
          <w:lang w:val="bg-BG" w:eastAsia="bg-BG"/>
        </w:rPr>
        <w:t>по</w:t>
      </w:r>
      <w:r w:rsidRPr="00986D52">
        <w:rPr>
          <w:rFonts w:ascii="Times New Roman" w:hAnsi="Times New Roman"/>
          <w:szCs w:val="24"/>
          <w:lang w:val="bg-BG" w:eastAsia="bg-BG"/>
        </w:rPr>
        <w:t xml:space="preserve"> </w:t>
      </w:r>
      <w:r w:rsidRPr="00986D52">
        <w:rPr>
          <w:rFonts w:ascii="Times New Roman" w:hAnsi="Times New Roman" w:hint="eastAsia"/>
          <w:szCs w:val="24"/>
          <w:lang w:val="bg-BG" w:eastAsia="bg-BG"/>
        </w:rPr>
        <w:t>кодове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) </w:t>
      </w:r>
      <w:r w:rsidRPr="00986D52">
        <w:rPr>
          <w:rFonts w:ascii="Times New Roman" w:hAnsi="Times New Roman" w:hint="eastAsia"/>
          <w:szCs w:val="24"/>
          <w:lang w:val="bg-BG" w:eastAsia="bg-BG"/>
        </w:rPr>
        <w:t>отпадъци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, предмет на настоящата поръчка. С договора/ите следва да се представи също и копие/я на притежавания от всяко трето лице, с което има сключен договор, разрешителен/регистрационен документ по чл. 35 </w:t>
      </w:r>
      <w:r>
        <w:rPr>
          <w:rFonts w:ascii="Times New Roman" w:hAnsi="Times New Roman"/>
          <w:szCs w:val="24"/>
          <w:lang w:val="bg-BG" w:eastAsia="bg-BG"/>
        </w:rPr>
        <w:t xml:space="preserve">от </w:t>
      </w:r>
      <w:r w:rsidRPr="00986D52">
        <w:rPr>
          <w:rFonts w:ascii="Times New Roman" w:hAnsi="Times New Roman"/>
          <w:szCs w:val="24"/>
          <w:lang w:val="bg-BG" w:eastAsia="bg-BG"/>
        </w:rPr>
        <w:t xml:space="preserve">ЗУО за съответната дейност. </w:t>
      </w:r>
    </w:p>
    <w:p w14:paraId="6A641857" w14:textId="77777777" w:rsidR="00631FB1" w:rsidRPr="00986D5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ab/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 xml:space="preserve">2.3.3. </w:t>
      </w:r>
      <w:r w:rsidRPr="00986D52">
        <w:rPr>
          <w:rFonts w:ascii="Times New Roman" w:hAnsi="Times New Roman"/>
          <w:szCs w:val="24"/>
          <w:lang w:val="bg-BG" w:eastAsia="bg-BG"/>
        </w:rPr>
        <w:t xml:space="preserve">В случай, че заинтересованото лице извършва дейност като 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търговец и/или брокер на отпадъци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по смисъла на ЗУО, то тогава същото следва да представи </w:t>
      </w:r>
      <w:r w:rsidRPr="00986D52">
        <w:rPr>
          <w:rFonts w:ascii="Times New Roman" w:hAnsi="Times New Roman"/>
          <w:szCs w:val="24"/>
          <w:lang w:val="bg-BG" w:eastAsia="bg-BG"/>
        </w:rPr>
        <w:lastRenderedPageBreak/>
        <w:t xml:space="preserve">регистрационен документ по чл. 35, ал. 4 ЗУО, от който да е видно, че същият е вписан в регистъра и има право да извършва съответната дейност за всички кодове, предмет на настоящата поръчка. С офертата си лицето трябва да представи съответно и копия на договори, сключени между него и трети лица, притежаващи необходимите регистрационни документи за събиране и транспортиране и разрешителни документи за третиране на всички посочени в настоящата покана кодове отпадъци. Към договорите следва да се приложат и </w:t>
      </w:r>
      <w:bookmarkStart w:id="13" w:name="_Hlk171608106"/>
      <w:r w:rsidRPr="00986D52">
        <w:rPr>
          <w:rFonts w:ascii="Times New Roman" w:hAnsi="Times New Roman"/>
          <w:szCs w:val="24"/>
          <w:lang w:val="bg-BG" w:eastAsia="bg-BG"/>
        </w:rPr>
        <w:t>копия на всички разрешителни/регистрационни документи</w:t>
      </w:r>
      <w:bookmarkEnd w:id="13"/>
      <w:r w:rsidRPr="00986D52">
        <w:rPr>
          <w:rFonts w:ascii="Times New Roman" w:hAnsi="Times New Roman"/>
          <w:szCs w:val="24"/>
          <w:lang w:val="bg-BG" w:eastAsia="bg-BG"/>
        </w:rPr>
        <w:t xml:space="preserve"> на трето лице, страна по представения</w:t>
      </w:r>
      <w:r>
        <w:rPr>
          <w:rFonts w:ascii="Times New Roman" w:hAnsi="Times New Roman"/>
          <w:szCs w:val="24"/>
          <w:lang w:val="bg-BG" w:eastAsia="bg-BG"/>
        </w:rPr>
        <w:t>/те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договор</w:t>
      </w:r>
      <w:r>
        <w:rPr>
          <w:rFonts w:ascii="Times New Roman" w:hAnsi="Times New Roman"/>
          <w:szCs w:val="24"/>
          <w:lang w:val="bg-BG" w:eastAsia="bg-BG"/>
        </w:rPr>
        <w:t>/и</w:t>
      </w:r>
      <w:r w:rsidRPr="00986D52">
        <w:rPr>
          <w:rFonts w:ascii="Times New Roman" w:hAnsi="Times New Roman"/>
          <w:szCs w:val="24"/>
          <w:lang w:val="bg-BG" w:eastAsia="bg-BG"/>
        </w:rPr>
        <w:t>.</w:t>
      </w:r>
    </w:p>
    <w:p w14:paraId="1D06AA6F" w14:textId="77777777" w:rsidR="00631FB1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bg-BG" w:eastAsia="bg-BG"/>
        </w:rPr>
      </w:pPr>
    </w:p>
    <w:p w14:paraId="5BD87D83" w14:textId="77777777" w:rsidR="00631FB1" w:rsidRPr="000207F2" w:rsidRDefault="00631FB1" w:rsidP="00631FB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lang w:val="ru-RU"/>
        </w:rPr>
      </w:pPr>
      <w:r w:rsidRPr="000207F2">
        <w:rPr>
          <w:rFonts w:ascii="Times New Roman" w:hAnsi="Times New Roman"/>
          <w:b/>
          <w:bCs/>
          <w:i/>
          <w:iCs/>
          <w:szCs w:val="24"/>
          <w:lang w:val="bg-BG" w:eastAsia="bg-BG"/>
        </w:rPr>
        <w:t>Забележки: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hint="eastAsia"/>
          <w:lang w:val="ru-RU"/>
        </w:rPr>
        <w:t xml:space="preserve"> </w:t>
      </w:r>
    </w:p>
    <w:p w14:paraId="1B53FD62" w14:textId="6B3F878F" w:rsidR="00631FB1" w:rsidRPr="000207F2" w:rsidRDefault="00631FB1" w:rsidP="00631FB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i/>
          <w:iCs/>
          <w:szCs w:val="24"/>
          <w:lang w:val="bg-BG" w:eastAsia="bg-BG"/>
        </w:rPr>
      </w:pP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М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оля да се вземе предвид, че когато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заинтересовано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то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лице</w:t>
      </w:r>
      <w:r>
        <w:rPr>
          <w:rFonts w:ascii="Times New Roman" w:hAnsi="Times New Roman"/>
          <w:i/>
          <w:iCs/>
          <w:szCs w:val="24"/>
          <w:lang w:val="bg-BG" w:eastAsia="bg-BG"/>
        </w:rPr>
        <w:t xml:space="preserve"> – 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участник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не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притежава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собствен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регистрационен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документ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по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чл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. 35,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ал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. 5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за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събиране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транспортиране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,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или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здаденият му такъв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обхваща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само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част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от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включените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в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настоящата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поръчка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видове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(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по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кодове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)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отпадъци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, съответно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за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липсващите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кодове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лицето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ще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представя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сключени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договори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с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регистрирани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за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тази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дейност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лица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,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н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>е се допуска да се представят повече от 3 (три) на брой договори с повече от три различни лица, регистрирани да извършват събиране и транспортиране на отпадъци.</w:t>
      </w:r>
    </w:p>
    <w:p w14:paraId="002C5692" w14:textId="77777777" w:rsidR="00631FB1" w:rsidRPr="003B539E" w:rsidRDefault="00631FB1" w:rsidP="00631FB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b/>
          <w:bCs/>
          <w:szCs w:val="24"/>
          <w:lang w:val="bg-BG" w:eastAsia="bg-BG"/>
        </w:rPr>
      </w:pPr>
      <w:r w:rsidRPr="000207F2">
        <w:rPr>
          <w:rFonts w:ascii="Times New Roman" w:hAnsi="Times New Roman"/>
          <w:i/>
          <w:iCs/>
          <w:szCs w:val="24"/>
          <w:lang w:val="bg-BG" w:eastAsia="bg-BG"/>
        </w:rPr>
        <w:t>При представяне на офертата участниците следва да представят попълнено Приложение № 2 към настоящата покана „Справка за притежаваните документи по чл. 35 от ЗУО“, съдържащо информнация относно представените</w:t>
      </w:r>
      <w:r w:rsidRPr="000207F2">
        <w:rPr>
          <w:rFonts w:hint="eastAsia"/>
          <w:lang w:val="ru-RU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разрешителни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>/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регистрационни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</w:t>
      </w:r>
      <w:r w:rsidRPr="000207F2">
        <w:rPr>
          <w:rFonts w:ascii="Times New Roman" w:hAnsi="Times New Roman" w:hint="eastAsia"/>
          <w:i/>
          <w:iCs/>
          <w:szCs w:val="24"/>
          <w:lang w:val="bg-BG" w:eastAsia="bg-BG"/>
        </w:rPr>
        <w:t>документи</w:t>
      </w:r>
      <w:r w:rsidRPr="000207F2">
        <w:rPr>
          <w:rFonts w:ascii="Times New Roman" w:hAnsi="Times New Roman"/>
          <w:i/>
          <w:iCs/>
          <w:szCs w:val="24"/>
          <w:lang w:val="bg-BG" w:eastAsia="bg-BG"/>
        </w:rPr>
        <w:t xml:space="preserve"> и носителите на правата по тях (както за самия участник, така и за трети лица – подизпълнители), в т.ч. обхват на издадения документа по вид дейности и видове по кодове отпадъци.</w:t>
      </w:r>
    </w:p>
    <w:p w14:paraId="4001DAD5" w14:textId="77777777" w:rsidR="00631FB1" w:rsidRPr="000207F2" w:rsidRDefault="00631FB1" w:rsidP="00631FB1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szCs w:val="24"/>
          <w:lang w:val="bg-BG" w:eastAsia="bg-BG"/>
        </w:rPr>
      </w:pPr>
    </w:p>
    <w:p w14:paraId="2234F546" w14:textId="77777777" w:rsidR="00631FB1" w:rsidRPr="00986D52" w:rsidRDefault="00631FB1" w:rsidP="00631FB1">
      <w:pPr>
        <w:pStyle w:val="ListParagraph"/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ab/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3.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ab/>
        <w:t>СРОК И НАЧИН ЗА ПРЕДСТАВЯНE НА ОФЕРТИТЕ:</w:t>
      </w:r>
    </w:p>
    <w:p w14:paraId="64B242C3" w14:textId="77777777" w:rsidR="00631FB1" w:rsidRPr="00986D52" w:rsidRDefault="00631FB1" w:rsidP="00631FB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986D52">
        <w:rPr>
          <w:rFonts w:ascii="Times New Roman" w:hAnsi="Times New Roman"/>
          <w:b/>
          <w:color w:val="000000"/>
          <w:szCs w:val="24"/>
          <w:lang w:val="bg-BG" w:eastAsia="bg-BG"/>
        </w:rPr>
        <w:t>3.1.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 Офертите следва да бъдат подадени </w:t>
      </w:r>
      <w:r w:rsidRPr="005D4043">
        <w:rPr>
          <w:rFonts w:ascii="Times New Roman" w:hAnsi="Times New Roman"/>
          <w:b/>
          <w:bCs/>
          <w:color w:val="000000"/>
          <w:szCs w:val="24"/>
          <w:lang w:val="bg-BG" w:eastAsia="bg-BG"/>
        </w:rPr>
        <w:t xml:space="preserve">в </w:t>
      </w:r>
      <w:r w:rsidRPr="00F2586A">
        <w:rPr>
          <w:rFonts w:ascii="Times New Roman" w:hAnsi="Times New Roman"/>
          <w:b/>
          <w:bCs/>
          <w:color w:val="000000"/>
          <w:szCs w:val="24"/>
          <w:lang w:val="bg-BG" w:eastAsia="bg-BG"/>
        </w:rPr>
        <w:t>срок до 1</w:t>
      </w:r>
      <w:r w:rsidRPr="00F2586A">
        <w:rPr>
          <w:rFonts w:ascii="Times New Roman" w:hAnsi="Times New Roman"/>
          <w:b/>
          <w:bCs/>
          <w:color w:val="000000"/>
          <w:szCs w:val="24"/>
          <w:lang w:val="ru-RU" w:eastAsia="bg-BG"/>
        </w:rPr>
        <w:t>0</w:t>
      </w:r>
      <w:r w:rsidRPr="00F2586A">
        <w:rPr>
          <w:rFonts w:ascii="Times New Roman" w:hAnsi="Times New Roman"/>
          <w:b/>
          <w:bCs/>
          <w:color w:val="000000"/>
          <w:szCs w:val="24"/>
          <w:lang w:val="bg-BG" w:eastAsia="bg-BG"/>
        </w:rPr>
        <w:t>.02.2026 г.</w:t>
      </w:r>
      <w:r w:rsidRPr="00F2586A">
        <w:rPr>
          <w:rFonts w:ascii="Times New Roman" w:hAnsi="Times New Roman"/>
          <w:color w:val="000000"/>
          <w:szCs w:val="24"/>
          <w:lang w:val="bg-BG" w:eastAsia="bg-BG"/>
        </w:rPr>
        <w:t xml:space="preserve"> в деловодството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 на ЦУ на ДП РВД, гр. София 1540, бул. „Брюксел“ № 1, на вниманието на Венцислав Марков, директор на дирекция „Управление на собствеността и обществени поръчки“.</w:t>
      </w:r>
    </w:p>
    <w:p w14:paraId="25B825DB" w14:textId="78791C54" w:rsidR="00631FB1" w:rsidRPr="00986D52" w:rsidRDefault="00631FB1" w:rsidP="00631FB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986D52">
        <w:rPr>
          <w:rFonts w:ascii="Times New Roman" w:hAnsi="Times New Roman"/>
          <w:b/>
          <w:color w:val="000000"/>
          <w:szCs w:val="24"/>
          <w:lang w:val="bg-BG" w:eastAsia="bg-BG"/>
        </w:rPr>
        <w:t>3.2.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 Офертата трябва да бъде представена в запечатен непрозрачен плик от заинтересованото лице</w:t>
      </w:r>
      <w:r>
        <w:rPr>
          <w:rFonts w:ascii="Times New Roman" w:hAnsi="Times New Roman"/>
          <w:color w:val="000000"/>
          <w:szCs w:val="24"/>
          <w:lang w:val="bg-BG" w:eastAsia="bg-BG"/>
        </w:rPr>
        <w:t xml:space="preserve"> – участник</w:t>
      </w: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 или упълномощен от него представител лично или по пощата с препоръчано писмо. Върху плика лицето следва да посочи предмета на офертата, наименование, адрес за кореспонденция, телефон и по възможност факс и електронен адрес.</w:t>
      </w:r>
    </w:p>
    <w:p w14:paraId="2491156E" w14:textId="77777777" w:rsidR="00631FB1" w:rsidRDefault="00631FB1" w:rsidP="00631FB1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Cs w:val="24"/>
          <w:lang w:val="bg-BG" w:eastAsia="bg-BG"/>
        </w:rPr>
      </w:pPr>
    </w:p>
    <w:p w14:paraId="6CEFF2C0" w14:textId="77777777" w:rsidR="00631FB1" w:rsidRPr="00986D52" w:rsidRDefault="00631FB1" w:rsidP="00631FB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Cs w:val="24"/>
          <w:lang w:val="bg-BG" w:eastAsia="bg-BG"/>
        </w:rPr>
      </w:pPr>
      <w:r>
        <w:rPr>
          <w:rFonts w:ascii="Times New Roman" w:hAnsi="Times New Roman"/>
          <w:b/>
          <w:bCs/>
          <w:szCs w:val="24"/>
          <w:lang w:val="bg-BG" w:eastAsia="bg-BG"/>
        </w:rPr>
        <w:t>4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.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ab/>
        <w:t>ОПРЕДЕЛЯНЕ НА ИЗПЪЛНИТЕЛ:</w:t>
      </w:r>
    </w:p>
    <w:p w14:paraId="4C40AF21" w14:textId="77777777" w:rsidR="00631FB1" w:rsidRPr="00986D52" w:rsidRDefault="00631FB1" w:rsidP="00631FB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986D52">
        <w:rPr>
          <w:rFonts w:ascii="Times New Roman" w:hAnsi="Times New Roman"/>
          <w:color w:val="000000"/>
          <w:szCs w:val="24"/>
          <w:lang w:val="bg-BG" w:eastAsia="bg-BG"/>
        </w:rPr>
        <w:t xml:space="preserve">Изпълнителят ще бъде избран въз основа на предложени </w:t>
      </w:r>
      <w:r w:rsidRPr="00986D52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най-изгодни финансови условия за приемане </w:t>
      </w:r>
      <w:r>
        <w:rPr>
          <w:rFonts w:ascii="Times New Roman" w:hAnsi="Times New Roman"/>
          <w:bCs/>
          <w:color w:val="000000"/>
          <w:szCs w:val="24"/>
          <w:lang w:val="bg-BG" w:eastAsia="bg-BG"/>
        </w:rPr>
        <w:t>и предаване</w:t>
      </w:r>
      <w:r w:rsidRPr="004169E6">
        <w:rPr>
          <w:rFonts w:ascii="Times New Roman" w:hAnsi="Times New Roman"/>
          <w:bCs/>
          <w:color w:val="000000"/>
          <w:szCs w:val="24"/>
          <w:lang w:val="ru-RU" w:eastAsia="bg-BG"/>
        </w:rPr>
        <w:t>/</w:t>
      </w:r>
      <w:r w:rsidRPr="00986D52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изкупуване на посочените отпадъци, като офертите ще бъдат оценени на базата </w:t>
      </w:r>
      <w:r w:rsidRPr="00986D52">
        <w:rPr>
          <w:rFonts w:ascii="Times New Roman" w:hAnsi="Times New Roman"/>
          <w:bCs/>
          <w:szCs w:val="24"/>
          <w:lang w:val="bg-BG" w:eastAsia="bg-BG"/>
        </w:rPr>
        <w:t xml:space="preserve">на посочената крайна цена, а именно стойността, формирана от сбора от цените (обща цена) за отделните видове отпадъци, получени от произведението на оферираните единични цени и прогнозни количества за всеки вид отпадък. </w:t>
      </w:r>
    </w:p>
    <w:p w14:paraId="688B56BC" w14:textId="77777777" w:rsidR="00631FB1" w:rsidRDefault="00631FB1" w:rsidP="00631FB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Cs w:val="24"/>
          <w:lang w:val="bg-BG" w:eastAsia="bg-BG"/>
        </w:rPr>
      </w:pPr>
    </w:p>
    <w:p w14:paraId="448B4AA8" w14:textId="77777777" w:rsidR="00631FB1" w:rsidRPr="00986D52" w:rsidRDefault="00631FB1" w:rsidP="00631FB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  <w:lang w:val="bg-BG" w:eastAsia="bg-BG"/>
        </w:rPr>
      </w:pPr>
      <w:r w:rsidRPr="00631FB1">
        <w:rPr>
          <w:rFonts w:ascii="Times New Roman" w:hAnsi="Times New Roman"/>
          <w:b/>
          <w:bCs/>
          <w:szCs w:val="24"/>
          <w:lang w:val="ru-RU" w:eastAsia="bg-BG"/>
        </w:rPr>
        <w:t>5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>.</w:t>
      </w:r>
      <w:r w:rsidRPr="00986D52">
        <w:rPr>
          <w:rFonts w:ascii="Times New Roman" w:hAnsi="Times New Roman"/>
          <w:b/>
          <w:bCs/>
          <w:szCs w:val="24"/>
          <w:lang w:val="bg-BG" w:eastAsia="bg-BG"/>
        </w:rPr>
        <w:tab/>
        <w:t>СКЛЮЧВАНЕ НА ДОГОВОР:</w:t>
      </w:r>
      <w:r w:rsidRPr="00986D52">
        <w:rPr>
          <w:rFonts w:ascii="Times New Roman" w:hAnsi="Times New Roman"/>
          <w:szCs w:val="24"/>
          <w:lang w:val="bg-BG" w:eastAsia="bg-BG"/>
        </w:rPr>
        <w:t xml:space="preserve">  </w:t>
      </w:r>
    </w:p>
    <w:p w14:paraId="2EBBD923" w14:textId="77777777" w:rsidR="00631FB1" w:rsidRPr="00986D52" w:rsidRDefault="00631FB1" w:rsidP="00631FB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  <w:lang w:val="bg-BG" w:eastAsia="bg-BG"/>
        </w:rPr>
      </w:pPr>
      <w:r w:rsidRPr="00986D52">
        <w:rPr>
          <w:rFonts w:ascii="Times New Roman" w:hAnsi="Times New Roman"/>
          <w:szCs w:val="24"/>
          <w:lang w:val="bg-BG" w:eastAsia="bg-BG"/>
        </w:rPr>
        <w:t xml:space="preserve">С избрания изпълнител ще бъде сключен договор за </w:t>
      </w:r>
      <w:bookmarkStart w:id="14" w:name="_Hlk171671515"/>
      <w:r>
        <w:rPr>
          <w:rFonts w:ascii="Times New Roman" w:hAnsi="Times New Roman"/>
          <w:szCs w:val="24"/>
          <w:lang w:val="bg-BG" w:eastAsia="bg-BG"/>
        </w:rPr>
        <w:t xml:space="preserve">приемане и </w:t>
      </w:r>
      <w:r w:rsidRPr="00986D52">
        <w:rPr>
          <w:rFonts w:ascii="Times New Roman" w:hAnsi="Times New Roman"/>
          <w:szCs w:val="24"/>
          <w:lang w:val="bg-BG" w:eastAsia="bg-BG"/>
        </w:rPr>
        <w:t>предаване</w:t>
      </w:r>
      <w:bookmarkEnd w:id="14"/>
      <w:r w:rsidRPr="004169E6">
        <w:rPr>
          <w:rFonts w:ascii="Times New Roman" w:hAnsi="Times New Roman"/>
          <w:szCs w:val="24"/>
          <w:lang w:val="ru-RU" w:eastAsia="bg-BG"/>
        </w:rPr>
        <w:t>/</w:t>
      </w:r>
      <w:r>
        <w:rPr>
          <w:rFonts w:ascii="Times New Roman" w:hAnsi="Times New Roman"/>
          <w:szCs w:val="24"/>
          <w:lang w:val="bg-BG" w:eastAsia="bg-BG"/>
        </w:rPr>
        <w:t>изкупуване</w:t>
      </w:r>
      <w:r w:rsidRPr="00986D52">
        <w:rPr>
          <w:rFonts w:ascii="Times New Roman" w:hAnsi="Times New Roman"/>
          <w:szCs w:val="24"/>
          <w:lang w:val="bg-BG" w:eastAsia="bg-BG"/>
        </w:rPr>
        <w:t xml:space="preserve"> на отпадъци</w:t>
      </w:r>
      <w:r>
        <w:rPr>
          <w:rFonts w:ascii="Times New Roman" w:hAnsi="Times New Roman"/>
          <w:szCs w:val="24"/>
          <w:lang w:val="bg-BG" w:eastAsia="bg-BG"/>
        </w:rPr>
        <w:t>,</w:t>
      </w:r>
      <w:r w:rsidRPr="00986D52">
        <w:rPr>
          <w:rFonts w:ascii="Times New Roman" w:hAnsi="Times New Roman"/>
          <w:szCs w:val="24"/>
          <w:lang w:val="bg-BG" w:eastAsia="bg-BG"/>
        </w:rPr>
        <w:t xml:space="preserve"> с цел транспортиране и последващо третиране на генерираните от дейността на ДП РВД отпадъци за срок от 3 (три) години, като в изпълнение на договора, при необходимост от предаване на отпадъци, ще се подава конкретна заявка.</w:t>
      </w:r>
    </w:p>
    <w:p w14:paraId="7785DFD7" w14:textId="77777777" w:rsidR="00631FB1" w:rsidRDefault="00631FB1" w:rsidP="00631FB1">
      <w:pPr>
        <w:ind w:firstLine="567"/>
        <w:jc w:val="both"/>
        <w:rPr>
          <w:rFonts w:ascii="Times New Roman" w:hAnsi="Times New Roman"/>
          <w:lang w:val="ru-RU"/>
        </w:rPr>
      </w:pPr>
      <w:r w:rsidRPr="000D51E6">
        <w:rPr>
          <w:rFonts w:ascii="Times New Roman" w:hAnsi="Times New Roman"/>
          <w:lang w:val="ru-RU"/>
        </w:rPr>
        <w:t>В договора ще бъдат включени предложените в офертата на избрания изпълнител цени и включените в настоящата покана условия, като ще бъдат конкретизирани правата и задълженията на страните, включително произтичащи от изискванията на ЗУО и приложимите подзаконовите нормативни актове.</w:t>
      </w:r>
    </w:p>
    <w:p w14:paraId="65E929EC" w14:textId="77777777" w:rsidR="00631FB1" w:rsidRDefault="00631FB1" w:rsidP="00631FB1">
      <w:pPr>
        <w:ind w:firstLine="567"/>
        <w:jc w:val="both"/>
        <w:rPr>
          <w:rFonts w:ascii="Times New Roman" w:hAnsi="Times New Roman"/>
          <w:lang w:val="ru-RU"/>
        </w:rPr>
      </w:pPr>
    </w:p>
    <w:p w14:paraId="3CFA3573" w14:textId="77777777" w:rsidR="00631FB1" w:rsidRDefault="00631FB1" w:rsidP="00631FB1">
      <w:pPr>
        <w:ind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Приложения:</w:t>
      </w:r>
    </w:p>
    <w:p w14:paraId="65E15A23" w14:textId="77777777" w:rsidR="00631FB1" w:rsidRDefault="00631FB1" w:rsidP="00631FB1">
      <w:pPr>
        <w:ind w:firstLine="567"/>
        <w:jc w:val="both"/>
        <w:rPr>
          <w:rFonts w:ascii="Times New Roman" w:hAnsi="Times New Roman"/>
          <w:b/>
          <w:bCs/>
          <w:i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Приложение № 1 – Образец на оферта</w:t>
      </w:r>
    </w:p>
    <w:p w14:paraId="114BD6FF" w14:textId="77777777" w:rsidR="00631FB1" w:rsidRDefault="00631FB1" w:rsidP="00631FB1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Приложение № 2 – Справка за притежаваните документи по чл. 35 от ЗУО</w:t>
      </w:r>
    </w:p>
    <w:p w14:paraId="2583A5CB" w14:textId="15B2B599" w:rsidR="004C0CBC" w:rsidRDefault="004C0CBC" w:rsidP="00631FB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iCs/>
          <w:color w:val="000000"/>
          <w:szCs w:val="24"/>
          <w:lang w:val="bg-BG" w:eastAsia="bg-BG"/>
        </w:rPr>
      </w:pPr>
      <w:r>
        <w:rPr>
          <w:rFonts w:ascii="Times New Roman" w:hAnsi="Times New Roman"/>
          <w:b/>
          <w:bCs/>
          <w:i/>
          <w:iCs/>
          <w:color w:val="000000"/>
          <w:szCs w:val="24"/>
          <w:lang w:val="bg-BG" w:eastAsia="bg-BG"/>
        </w:rPr>
        <w:br w:type="page"/>
      </w:r>
    </w:p>
    <w:p w14:paraId="1799E01A" w14:textId="77777777" w:rsidR="00631FB1" w:rsidRPr="000D51E6" w:rsidRDefault="00631FB1" w:rsidP="00631FB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i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/>
          <w:bCs/>
          <w:i/>
          <w:iCs/>
          <w:color w:val="000000"/>
          <w:szCs w:val="24"/>
          <w:lang w:val="bg-BG" w:eastAsia="bg-BG"/>
        </w:rPr>
        <w:lastRenderedPageBreak/>
        <w:t>Приложение № 1</w:t>
      </w:r>
    </w:p>
    <w:p w14:paraId="0536FE8B" w14:textId="77777777" w:rsidR="00631FB1" w:rsidRPr="000D51E6" w:rsidRDefault="00631FB1" w:rsidP="00631FB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</w:p>
    <w:p w14:paraId="29CFDDB5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/>
          <w:bCs/>
          <w:color w:val="000000"/>
          <w:szCs w:val="24"/>
          <w:lang w:val="bg-BG" w:eastAsia="bg-BG"/>
        </w:rPr>
        <w:t>ДО</w:t>
      </w:r>
    </w:p>
    <w:p w14:paraId="26793FF9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/>
          <w:bCs/>
          <w:color w:val="000000"/>
          <w:szCs w:val="24"/>
          <w:lang w:val="bg-BG" w:eastAsia="bg-BG"/>
        </w:rPr>
        <w:t>ДЪРЖАВНО ПРЕДПРИЯТИЕ</w:t>
      </w:r>
    </w:p>
    <w:p w14:paraId="1497F76C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/>
          <w:bCs/>
          <w:color w:val="000000"/>
          <w:szCs w:val="24"/>
          <w:lang w:val="bg-BG" w:eastAsia="bg-BG"/>
        </w:rPr>
        <w:t>„РЪКОВОДСТВО НА ВЪЗДУШНОТО</w:t>
      </w:r>
      <w:r w:rsidRPr="00614838">
        <w:rPr>
          <w:rFonts w:ascii="Times New Roman" w:hAnsi="Times New Roman"/>
          <w:b/>
          <w:bCs/>
          <w:color w:val="000000"/>
          <w:szCs w:val="24"/>
          <w:lang w:val="ru-RU" w:eastAsia="bg-BG"/>
        </w:rPr>
        <w:t xml:space="preserve"> </w:t>
      </w:r>
      <w:r w:rsidRPr="000D51E6">
        <w:rPr>
          <w:rFonts w:ascii="Times New Roman" w:hAnsi="Times New Roman"/>
          <w:b/>
          <w:bCs/>
          <w:color w:val="000000"/>
          <w:szCs w:val="24"/>
          <w:lang w:val="bg-BG" w:eastAsia="bg-BG"/>
        </w:rPr>
        <w:t>ДВИЖЕНИЕ“</w:t>
      </w:r>
    </w:p>
    <w:p w14:paraId="24FB940C" w14:textId="77777777" w:rsidR="00631FB1" w:rsidRPr="000D51E6" w:rsidRDefault="00631FB1" w:rsidP="00631F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</w:p>
    <w:p w14:paraId="626B5178" w14:textId="77777777" w:rsidR="00631FB1" w:rsidRPr="000D51E6" w:rsidRDefault="00631FB1" w:rsidP="00631F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/>
          <w:bCs/>
          <w:color w:val="000000"/>
          <w:szCs w:val="24"/>
          <w:lang w:val="bg-BG" w:eastAsia="bg-BG"/>
        </w:rPr>
        <w:t>О Ф Е Р Т А</w:t>
      </w:r>
    </w:p>
    <w:p w14:paraId="4A2162E0" w14:textId="77777777" w:rsidR="00631FB1" w:rsidRPr="00614838" w:rsidRDefault="00631FB1" w:rsidP="00631FB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  <w:lang w:val="ru-RU" w:eastAsia="bg-BG"/>
        </w:rPr>
      </w:pPr>
    </w:p>
    <w:p w14:paraId="7DDB15FF" w14:textId="0B12F542" w:rsidR="00631FB1" w:rsidRPr="000D51E6" w:rsidRDefault="00631FB1" w:rsidP="00631FB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color w:val="000000"/>
          <w:szCs w:val="24"/>
          <w:lang w:val="bg-BG" w:eastAsia="bg-BG"/>
        </w:rPr>
        <w:t xml:space="preserve">за приемане </w:t>
      </w:r>
      <w:r>
        <w:rPr>
          <w:rFonts w:ascii="Times New Roman" w:hAnsi="Times New Roman"/>
          <w:color w:val="000000"/>
          <w:szCs w:val="24"/>
          <w:lang w:val="bg-BG" w:eastAsia="bg-BG"/>
        </w:rPr>
        <w:t xml:space="preserve">и предване, в т.ч. и </w:t>
      </w:r>
      <w:r w:rsidRPr="000D51E6">
        <w:rPr>
          <w:rFonts w:ascii="Times New Roman" w:hAnsi="Times New Roman"/>
          <w:color w:val="000000"/>
          <w:szCs w:val="24"/>
          <w:lang w:val="bg-BG" w:eastAsia="bg-BG"/>
        </w:rPr>
        <w:t>изкупуване на отпадъци</w:t>
      </w:r>
      <w:r>
        <w:rPr>
          <w:rFonts w:ascii="Times New Roman" w:hAnsi="Times New Roman"/>
          <w:color w:val="000000"/>
          <w:szCs w:val="24"/>
          <w:lang w:val="bg-BG" w:eastAsia="bg-BG"/>
        </w:rPr>
        <w:t>,</w:t>
      </w:r>
      <w:r w:rsidRPr="000D51E6">
        <w:rPr>
          <w:rFonts w:ascii="Times New Roman" w:hAnsi="Times New Roman"/>
          <w:color w:val="000000"/>
          <w:szCs w:val="24"/>
          <w:lang w:val="bg-BG" w:eastAsia="bg-BG"/>
        </w:rPr>
        <w:t xml:space="preserve"> генерирани от дейността на предприятието</w:t>
      </w:r>
      <w:r>
        <w:rPr>
          <w:rFonts w:ascii="Times New Roman" w:hAnsi="Times New Roman"/>
          <w:color w:val="000000"/>
          <w:szCs w:val="24"/>
          <w:lang w:val="bg-BG" w:eastAsia="bg-BG"/>
        </w:rPr>
        <w:t>,</w:t>
      </w:r>
      <w:r w:rsidRPr="000D51E6">
        <w:rPr>
          <w:rFonts w:ascii="Times New Roman" w:hAnsi="Times New Roman"/>
          <w:color w:val="000000"/>
          <w:szCs w:val="24"/>
          <w:lang w:val="bg-BG" w:eastAsia="bg-BG"/>
        </w:rPr>
        <w:t xml:space="preserve"> с цел тяхното транспортиране и последващо третиране</w:t>
      </w:r>
      <w:r w:rsidR="004C0CBC">
        <w:rPr>
          <w:rFonts w:ascii="Times New Roman" w:hAnsi="Times New Roman"/>
          <w:color w:val="000000"/>
          <w:szCs w:val="24"/>
          <w:lang w:val="bg-BG" w:eastAsia="bg-BG"/>
        </w:rPr>
        <w:t xml:space="preserve"> в съответствие с</w:t>
      </w:r>
      <w:r w:rsidRPr="000D51E6">
        <w:rPr>
          <w:rFonts w:ascii="Times New Roman" w:hAnsi="Times New Roman"/>
          <w:color w:val="000000"/>
          <w:szCs w:val="24"/>
          <w:lang w:val="bg-BG" w:eastAsia="bg-BG"/>
        </w:rPr>
        <w:t xml:space="preserve">  изискванията на ЗУО, на специфични отпадъци:</w:t>
      </w:r>
    </w:p>
    <w:p w14:paraId="58E7C3AF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>хартия и картон за рециклиране</w:t>
      </w:r>
    </w:p>
    <w:p w14:paraId="4E4AE7B7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>отпадъчен тонер за печатане</w:t>
      </w:r>
    </w:p>
    <w:p w14:paraId="2AA83AD6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>отработени масла</w:t>
      </w:r>
    </w:p>
    <w:p w14:paraId="12E5F80A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 xml:space="preserve">негодни за употреба батерии и акумулатори </w:t>
      </w:r>
    </w:p>
    <w:p w14:paraId="1B695860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>спирачна течност</w:t>
      </w:r>
    </w:p>
    <w:p w14:paraId="33700BF4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 xml:space="preserve">антифризна течност </w:t>
      </w:r>
    </w:p>
    <w:p w14:paraId="6C876881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>маслени филтри</w:t>
      </w:r>
    </w:p>
    <w:p w14:paraId="21C1070A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color w:val="000000"/>
          <w:szCs w:val="24"/>
          <w:lang w:val="bg-BG" w:eastAsia="bg-BG"/>
        </w:rPr>
        <w:t>абсорбенти, филтърни материали, кърпи за изтриване и предпазни облекла</w:t>
      </w:r>
    </w:p>
    <w:p w14:paraId="0537CCF3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>спирачни накладки</w:t>
      </w:r>
    </w:p>
    <w:p w14:paraId="48BE303D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 xml:space="preserve">излезли от употреба гуми </w:t>
      </w:r>
    </w:p>
    <w:p w14:paraId="434D6336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>излязло от употреба електрическо и електронно оборудване и елементи от тях</w:t>
      </w:r>
    </w:p>
    <w:p w14:paraId="0AE3DA4C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szCs w:val="24"/>
          <w:lang w:val="bg-BG"/>
        </w:rPr>
        <w:t>опаковки, съдържащи опасни вещества или замърсени с опасни вещества</w:t>
      </w:r>
    </w:p>
    <w:p w14:paraId="623A5A9E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color w:val="000000"/>
          <w:szCs w:val="24"/>
          <w:lang w:val="bg-BG" w:eastAsia="bg-BG"/>
        </w:rPr>
        <w:t>утайка от каломаслоуловител</w:t>
      </w:r>
    </w:p>
    <w:p w14:paraId="73B34466" w14:textId="77777777" w:rsidR="00631FB1" w:rsidRPr="000D51E6" w:rsidRDefault="00631FB1" w:rsidP="00631FB1">
      <w:pPr>
        <w:numPr>
          <w:ilvl w:val="0"/>
          <w:numId w:val="2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color w:val="000000"/>
          <w:szCs w:val="24"/>
          <w:lang w:val="bg-BG" w:eastAsia="bg-BG"/>
        </w:rPr>
        <w:t>флуорохлоровъглероди, флуорохлоровъглеводороди (HCFC), флуоровъглеводороди (HFC) (</w:t>
      </w:r>
      <w:r w:rsidRPr="000D51E6">
        <w:rPr>
          <w:rFonts w:ascii="Times New Roman" w:hAnsi="Times New Roman"/>
          <w:bCs/>
          <w:szCs w:val="24"/>
          <w:lang w:val="bg-BG"/>
        </w:rPr>
        <w:t>Озонразрушаващи и флуорирани парникови газове</w:t>
      </w:r>
      <w:r w:rsidRPr="000D51E6">
        <w:rPr>
          <w:rFonts w:ascii="Times New Roman" w:hAnsi="Times New Roman"/>
          <w:color w:val="000000"/>
          <w:szCs w:val="24"/>
          <w:lang w:val="bg-BG" w:eastAsia="bg-BG"/>
        </w:rPr>
        <w:t>)</w:t>
      </w:r>
    </w:p>
    <w:p w14:paraId="3F53F790" w14:textId="77777777" w:rsidR="00631FB1" w:rsidRPr="000D51E6" w:rsidRDefault="00631FB1" w:rsidP="00631FB1">
      <w:pPr>
        <w:numPr>
          <w:ilvl w:val="0"/>
          <w:numId w:val="2"/>
        </w:numPr>
        <w:tabs>
          <w:tab w:val="left" w:pos="426"/>
          <w:tab w:val="left" w:pos="993"/>
        </w:tabs>
        <w:ind w:left="709" w:firstLine="0"/>
        <w:jc w:val="both"/>
        <w:rPr>
          <w:rFonts w:ascii="Times New Roman" w:hAnsi="Times New Roman"/>
          <w:szCs w:val="24"/>
          <w:lang w:val="bg-BG"/>
        </w:rPr>
      </w:pPr>
      <w:r w:rsidRPr="000D51E6">
        <w:rPr>
          <w:rFonts w:ascii="Times New Roman" w:hAnsi="Times New Roman"/>
          <w:color w:val="000000"/>
          <w:szCs w:val="24"/>
          <w:lang w:val="bg-BG" w:eastAsia="bg-BG"/>
        </w:rPr>
        <w:t>пластмаса</w:t>
      </w:r>
    </w:p>
    <w:p w14:paraId="134D288E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</w:p>
    <w:p w14:paraId="12198FE1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Административни данни на участника:</w:t>
      </w:r>
    </w:p>
    <w:p w14:paraId="79B1585E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en-US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Наименование: …………………………………………….......................................................</w:t>
      </w:r>
      <w:r>
        <w:rPr>
          <w:rFonts w:ascii="Times New Roman" w:hAnsi="Times New Roman"/>
          <w:bCs/>
          <w:color w:val="000000"/>
          <w:szCs w:val="24"/>
          <w:lang w:val="en-US" w:eastAsia="bg-BG"/>
        </w:rPr>
        <w:t>........</w:t>
      </w:r>
    </w:p>
    <w:p w14:paraId="2397FFBE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Представлявано от: …………………………………………………………………………………</w:t>
      </w:r>
    </w:p>
    <w:p w14:paraId="193ADD97" w14:textId="5940BD66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ЕИК:</w:t>
      </w:r>
      <w:r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 </w:t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…………………….., Седалище и адрес на управление: …………………………………..</w:t>
      </w:r>
    </w:p>
    <w:p w14:paraId="02539ADD" w14:textId="77777777" w:rsidR="00631FB1" w:rsidRPr="00F3164B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ru-RU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Адрес за кореспонденция..........................................................................................................</w:t>
      </w:r>
      <w:r w:rsidRPr="00F3164B">
        <w:rPr>
          <w:rFonts w:ascii="Times New Roman" w:hAnsi="Times New Roman"/>
          <w:bCs/>
          <w:color w:val="000000"/>
          <w:szCs w:val="24"/>
          <w:lang w:val="ru-RU" w:eastAsia="bg-BG"/>
        </w:rPr>
        <w:t>........</w:t>
      </w:r>
    </w:p>
    <w:p w14:paraId="5C68BBD1" w14:textId="1377064C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Тел</w:t>
      </w:r>
      <w:r>
        <w:rPr>
          <w:rFonts w:ascii="Times New Roman" w:hAnsi="Times New Roman"/>
          <w:bCs/>
          <w:color w:val="000000"/>
          <w:szCs w:val="24"/>
          <w:lang w:val="bg-BG" w:eastAsia="bg-BG"/>
        </w:rPr>
        <w:t>: ………………</w:t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......... ....., електронен адрес: …………………………………………………..</w:t>
      </w:r>
    </w:p>
    <w:p w14:paraId="38FA2F39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ru-RU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Лице за контакти: …………………………………………………………………………………</w:t>
      </w:r>
      <w:r w:rsidRPr="00614838">
        <w:rPr>
          <w:rFonts w:ascii="Times New Roman" w:hAnsi="Times New Roman"/>
          <w:bCs/>
          <w:color w:val="000000"/>
          <w:szCs w:val="24"/>
          <w:lang w:val="ru-RU" w:eastAsia="bg-BG"/>
        </w:rPr>
        <w:t>..</w:t>
      </w:r>
    </w:p>
    <w:p w14:paraId="70F27692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ru-RU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Длъжност: …………………………………………………………………………………………</w:t>
      </w:r>
      <w:r w:rsidRPr="00614838">
        <w:rPr>
          <w:rFonts w:ascii="Times New Roman" w:hAnsi="Times New Roman"/>
          <w:bCs/>
          <w:color w:val="000000"/>
          <w:szCs w:val="24"/>
          <w:lang w:val="ru-RU" w:eastAsia="bg-BG"/>
        </w:rPr>
        <w:t>..</w:t>
      </w:r>
    </w:p>
    <w:p w14:paraId="20BBA937" w14:textId="77777777" w:rsidR="00631FB1" w:rsidRPr="00F3164B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ru-RU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Телефон</w:t>
      </w:r>
      <w:r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, </w:t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Ел. адрес: …………………………………………………………………………</w:t>
      </w:r>
      <w:r w:rsidRPr="00614838">
        <w:rPr>
          <w:rFonts w:ascii="Times New Roman" w:hAnsi="Times New Roman"/>
          <w:bCs/>
          <w:color w:val="000000"/>
          <w:szCs w:val="24"/>
          <w:lang w:val="ru-RU" w:eastAsia="bg-BG"/>
        </w:rPr>
        <w:t>.</w:t>
      </w:r>
      <w:r w:rsidRPr="00F3164B">
        <w:rPr>
          <w:rFonts w:ascii="Times New Roman" w:hAnsi="Times New Roman"/>
          <w:bCs/>
          <w:color w:val="000000"/>
          <w:szCs w:val="24"/>
          <w:lang w:val="ru-RU" w:eastAsia="bg-BG"/>
        </w:rPr>
        <w:t>.</w:t>
      </w:r>
    </w:p>
    <w:p w14:paraId="5A57654A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</w:p>
    <w:p w14:paraId="65D5BE91" w14:textId="77777777" w:rsidR="00631FB1" w:rsidRPr="000D51E6" w:rsidRDefault="00631FB1" w:rsidP="00631FB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/>
          <w:bCs/>
          <w:color w:val="000000"/>
          <w:szCs w:val="24"/>
          <w:lang w:val="bg-BG" w:eastAsia="bg-BG"/>
        </w:rPr>
        <w:t>УВАЖАЕМИ ДАМИ И ГОСПОДА,</w:t>
      </w:r>
    </w:p>
    <w:p w14:paraId="53FCB616" w14:textId="77777777" w:rsidR="00631FB1" w:rsidRPr="000D51E6" w:rsidRDefault="00631FB1" w:rsidP="00631FB1">
      <w:pPr>
        <w:jc w:val="both"/>
        <w:rPr>
          <w:rFonts w:ascii="Times New Roman" w:hAnsi="Times New Roman"/>
          <w:bCs/>
          <w:szCs w:val="24"/>
          <w:lang w:val="bg-BG"/>
        </w:rPr>
      </w:pPr>
    </w:p>
    <w:p w14:paraId="20E25C09" w14:textId="77777777" w:rsidR="00631FB1" w:rsidRPr="000D51E6" w:rsidRDefault="00631FB1" w:rsidP="00631FB1">
      <w:pPr>
        <w:ind w:firstLine="720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След проучване и запознаване с поканата за провеждане на избор на изпълнител, предлагаме следните финансови условия:</w:t>
      </w:r>
    </w:p>
    <w:p w14:paraId="26F18A48" w14:textId="77777777" w:rsidR="00631FB1" w:rsidRPr="000D51E6" w:rsidRDefault="00631FB1" w:rsidP="00631FB1">
      <w:pPr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3580"/>
        <w:gridCol w:w="11"/>
        <w:gridCol w:w="1222"/>
        <w:gridCol w:w="1440"/>
        <w:gridCol w:w="1260"/>
        <w:gridCol w:w="1539"/>
      </w:tblGrid>
      <w:tr w:rsidR="00631FB1" w:rsidRPr="00D937C1" w14:paraId="0BD77532" w14:textId="77777777" w:rsidTr="00033D36">
        <w:trPr>
          <w:trHeight w:val="912"/>
        </w:trPr>
        <w:tc>
          <w:tcPr>
            <w:tcW w:w="587" w:type="dxa"/>
            <w:shd w:val="clear" w:color="auto" w:fill="FFFFFF" w:themeFill="background1"/>
            <w:vAlign w:val="center"/>
            <w:hideMark/>
          </w:tcPr>
          <w:p w14:paraId="1B52AACD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№ по ред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vAlign w:val="center"/>
            <w:hideMark/>
          </w:tcPr>
          <w:p w14:paraId="4D6F2841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Вид отпадък</w:t>
            </w:r>
          </w:p>
        </w:tc>
        <w:tc>
          <w:tcPr>
            <w:tcW w:w="1222" w:type="dxa"/>
            <w:shd w:val="clear" w:color="auto" w:fill="FFFFFF" w:themeFill="background1"/>
            <w:vAlign w:val="center"/>
            <w:hideMark/>
          </w:tcPr>
          <w:p w14:paraId="3C681EC7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Код</w:t>
            </w:r>
          </w:p>
        </w:tc>
        <w:tc>
          <w:tcPr>
            <w:tcW w:w="1440" w:type="dxa"/>
            <w:shd w:val="clear" w:color="auto" w:fill="FFFFFF" w:themeFill="background1"/>
          </w:tcPr>
          <w:p w14:paraId="017197FB" w14:textId="77777777" w:rsidR="00631FB1" w:rsidRPr="00614838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Cs w:val="24"/>
                <w:lang w:val="bg-BG" w:eastAsia="bg-BG"/>
              </w:rPr>
            </w:pPr>
          </w:p>
          <w:p w14:paraId="7DE029EF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/>
                <w:bCs/>
                <w:i/>
                <w:color w:val="000000"/>
                <w:szCs w:val="24"/>
                <w:lang w:val="bg-BG" w:eastAsia="bg-BG"/>
              </w:rPr>
              <w:t>Прогнозни  количества в кг. за срок от 3 г.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1BB5A70B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Единична</w:t>
            </w:r>
            <w:r w:rsidRPr="00614838">
              <w:rPr>
                <w:lang w:val="ru-RU"/>
              </w:rPr>
              <w:t xml:space="preserve"> </w:t>
            </w:r>
            <w:r w:rsidRPr="00614838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изкупна/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 xml:space="preserve"> </w:t>
            </w:r>
            <w:r w:rsidRPr="00614838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приемна</w:t>
            </w:r>
            <w:r w:rsidRPr="000D51E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 xml:space="preserve"> цена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евро</w:t>
            </w:r>
            <w:r w:rsidRPr="000D51E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/кг.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  <w:hideMark/>
          </w:tcPr>
          <w:p w14:paraId="22D621B2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 xml:space="preserve">Обща цена съобразно прогнозно количество (в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евро</w:t>
            </w:r>
            <w:r w:rsidRPr="000D51E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 xml:space="preserve"> за вида отпадък)</w:t>
            </w:r>
          </w:p>
        </w:tc>
      </w:tr>
      <w:tr w:rsidR="00631FB1" w:rsidRPr="000D51E6" w14:paraId="3D00C1AD" w14:textId="77777777" w:rsidTr="00033D36">
        <w:trPr>
          <w:trHeight w:val="702"/>
        </w:trPr>
        <w:tc>
          <w:tcPr>
            <w:tcW w:w="587" w:type="dxa"/>
            <w:shd w:val="clear" w:color="auto" w:fill="FFFFFF" w:themeFill="background1"/>
            <w:vAlign w:val="center"/>
          </w:tcPr>
          <w:p w14:paraId="63B7B63C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1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vAlign w:val="center"/>
          </w:tcPr>
          <w:p w14:paraId="19D7090C" w14:textId="77777777" w:rsidR="00631FB1" w:rsidRPr="000D51E6" w:rsidRDefault="00631FB1" w:rsidP="00033D36">
            <w:pPr>
              <w:jc w:val="both"/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Хартия и картон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982BE64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20 01 01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EE289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2</w:t>
            </w: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  <w:t>00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6D5844D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38415258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</w:pPr>
          </w:p>
        </w:tc>
      </w:tr>
      <w:tr w:rsidR="00631FB1" w:rsidRPr="000D51E6" w14:paraId="360CF6FF" w14:textId="77777777" w:rsidTr="00033D36">
        <w:trPr>
          <w:trHeight w:val="563"/>
        </w:trPr>
        <w:tc>
          <w:tcPr>
            <w:tcW w:w="587" w:type="dxa"/>
            <w:shd w:val="clear" w:color="auto" w:fill="FFFFFF" w:themeFill="background1"/>
            <w:vAlign w:val="center"/>
          </w:tcPr>
          <w:p w14:paraId="6112DD2B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lastRenderedPageBreak/>
              <w:t>2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vAlign w:val="center"/>
          </w:tcPr>
          <w:p w14:paraId="2BBB93DD" w14:textId="77777777" w:rsidR="00631FB1" w:rsidRPr="000D51E6" w:rsidRDefault="00631FB1" w:rsidP="00033D36">
            <w:pPr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Отпадъчен тонер за печатане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6244593" w14:textId="77777777" w:rsidR="00631FB1" w:rsidRPr="000D51E6" w:rsidRDefault="00631FB1" w:rsidP="00033D36">
            <w:pPr>
              <w:jc w:val="both"/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08 03 17*, 08 03 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DEC66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  <w:t>20</w:t>
            </w:r>
            <w:r w:rsidRPr="000D51E6">
              <w:rPr>
                <w:rFonts w:ascii="Times New Roman" w:hAnsi="Times New Roman"/>
                <w:bCs/>
                <w:iCs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7B2D049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71ED4214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bCs/>
                <w:iCs/>
                <w:color w:val="000000"/>
                <w:szCs w:val="24"/>
                <w:lang w:val="en-US" w:eastAsia="bg-BG"/>
              </w:rPr>
            </w:pPr>
          </w:p>
        </w:tc>
      </w:tr>
      <w:tr w:rsidR="00631FB1" w:rsidRPr="000D51E6" w14:paraId="0720E21A" w14:textId="77777777" w:rsidTr="00033D36">
        <w:trPr>
          <w:trHeight w:val="840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2A6C66AF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vAlign w:val="center"/>
            <w:hideMark/>
          </w:tcPr>
          <w:p w14:paraId="1BAC1D72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Отработени масла </w:t>
            </w:r>
          </w:p>
        </w:tc>
        <w:tc>
          <w:tcPr>
            <w:tcW w:w="1222" w:type="dxa"/>
            <w:shd w:val="clear" w:color="auto" w:fill="FFFFFF" w:themeFill="background1"/>
            <w:vAlign w:val="bottom"/>
            <w:hideMark/>
          </w:tcPr>
          <w:p w14:paraId="34F25809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 02 05*, 13 02 06*, 13 02 08*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81EE5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2E3617ED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6C40A5AD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000BA17A" w14:textId="77777777" w:rsidTr="00033D36">
        <w:trPr>
          <w:trHeight w:val="767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138EA37D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222B40C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Негодни за употреба батерии и акумулатори </w:t>
            </w:r>
          </w:p>
        </w:tc>
        <w:tc>
          <w:tcPr>
            <w:tcW w:w="1222" w:type="dxa"/>
            <w:shd w:val="clear" w:color="auto" w:fill="FFFFFF" w:themeFill="background1"/>
            <w:vAlign w:val="bottom"/>
            <w:hideMark/>
          </w:tcPr>
          <w:p w14:paraId="68620EB1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06 01*, 16 06 02*, 16 06 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A9071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1FE4075C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09FB12C4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1F8211EB" w14:textId="77777777" w:rsidTr="00033D36">
        <w:trPr>
          <w:trHeight w:val="304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593E889B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F0B807F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Спирачна течност </w:t>
            </w:r>
          </w:p>
        </w:tc>
        <w:tc>
          <w:tcPr>
            <w:tcW w:w="1222" w:type="dxa"/>
            <w:shd w:val="clear" w:color="auto" w:fill="FFFFFF" w:themeFill="background1"/>
            <w:noWrap/>
            <w:vAlign w:val="bottom"/>
            <w:hideMark/>
          </w:tcPr>
          <w:p w14:paraId="074D559E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13*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A3AD5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1B0FCC35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4819C407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3364F4DD" w14:textId="77777777" w:rsidTr="00033D36">
        <w:trPr>
          <w:trHeight w:val="534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5BF621E3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vAlign w:val="center"/>
            <w:hideMark/>
          </w:tcPr>
          <w:p w14:paraId="0C7EE02D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Антифризни течности, съдържащи опасни вещества </w:t>
            </w:r>
          </w:p>
        </w:tc>
        <w:tc>
          <w:tcPr>
            <w:tcW w:w="1222" w:type="dxa"/>
            <w:shd w:val="clear" w:color="auto" w:fill="FFFFFF" w:themeFill="background1"/>
            <w:noWrap/>
            <w:vAlign w:val="bottom"/>
            <w:hideMark/>
          </w:tcPr>
          <w:p w14:paraId="7A6AE899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14*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A3602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6FA6D173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6DBE2A2D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556C1C1F" w14:textId="77777777" w:rsidTr="00033D36">
        <w:trPr>
          <w:trHeight w:val="304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43128725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8D76D82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Маслени филтри </w:t>
            </w:r>
          </w:p>
        </w:tc>
        <w:tc>
          <w:tcPr>
            <w:tcW w:w="1222" w:type="dxa"/>
            <w:shd w:val="clear" w:color="auto" w:fill="FFFFFF" w:themeFill="background1"/>
            <w:noWrap/>
            <w:vAlign w:val="bottom"/>
            <w:hideMark/>
          </w:tcPr>
          <w:p w14:paraId="3B90F09D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07*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B8F73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5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336B1581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2E24D0D4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7176BB98" w14:textId="77777777" w:rsidTr="00033D36">
        <w:trPr>
          <w:trHeight w:val="606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2F7FB990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vAlign w:val="center"/>
            <w:hideMark/>
          </w:tcPr>
          <w:p w14:paraId="51FE9D28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Абсорбенти, филтърни материали, кърпи за изтриване и предпазни облекла </w:t>
            </w:r>
          </w:p>
        </w:tc>
        <w:tc>
          <w:tcPr>
            <w:tcW w:w="1222" w:type="dxa"/>
            <w:shd w:val="clear" w:color="auto" w:fill="FFFFFF" w:themeFill="background1"/>
            <w:vAlign w:val="bottom"/>
            <w:hideMark/>
          </w:tcPr>
          <w:p w14:paraId="2FDFEB30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 02 02*, 15 02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E5A3E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5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24E8D324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12F8E505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6CF0F9EB" w14:textId="77777777" w:rsidTr="00033D36">
        <w:trPr>
          <w:trHeight w:val="532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73079AB2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5C68ED6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Спирачни накладки</w:t>
            </w:r>
          </w:p>
        </w:tc>
        <w:tc>
          <w:tcPr>
            <w:tcW w:w="1222" w:type="dxa"/>
            <w:shd w:val="clear" w:color="auto" w:fill="FFFFFF" w:themeFill="background1"/>
            <w:vAlign w:val="bottom"/>
            <w:hideMark/>
          </w:tcPr>
          <w:p w14:paraId="2D625813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11*, 16 01 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98A73" w14:textId="77777777" w:rsidR="00631FB1" w:rsidRPr="000D51E6" w:rsidDel="00D3765A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5</w:t>
            </w:r>
            <w:r w:rsidRPr="000D51E6" w:rsidDel="00D3765A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24A12470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54FF9B2D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3CFD8A5C" w14:textId="77777777" w:rsidTr="00033D36">
        <w:trPr>
          <w:trHeight w:val="364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73B08DC6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73BEA3A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Излезли от употреба гуми </w:t>
            </w:r>
          </w:p>
        </w:tc>
        <w:tc>
          <w:tcPr>
            <w:tcW w:w="1222" w:type="dxa"/>
            <w:shd w:val="clear" w:color="auto" w:fill="FFFFFF" w:themeFill="background1"/>
            <w:noWrap/>
            <w:vAlign w:val="bottom"/>
            <w:hideMark/>
          </w:tcPr>
          <w:p w14:paraId="3095924E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A8F01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16ECFCF2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1CB092D4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4FBB0C55" w14:textId="77777777" w:rsidTr="00033D36">
        <w:trPr>
          <w:trHeight w:val="1250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65B1BFDD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vAlign w:val="center"/>
            <w:hideMark/>
          </w:tcPr>
          <w:p w14:paraId="6F1A7652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Излязло от употреба електрическо и електронно оборудване </w:t>
            </w:r>
          </w:p>
        </w:tc>
        <w:tc>
          <w:tcPr>
            <w:tcW w:w="1222" w:type="dxa"/>
            <w:shd w:val="clear" w:color="auto" w:fill="FFFFFF" w:themeFill="background1"/>
            <w:vAlign w:val="bottom"/>
            <w:hideMark/>
          </w:tcPr>
          <w:p w14:paraId="653A1D5A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02 11*, 16 02 16, 20 01 21*, 20 01 35*, 20 01 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DF63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617A9CB3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37DA60A9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52A1AC40" w14:textId="77777777" w:rsidTr="00033D36">
        <w:trPr>
          <w:trHeight w:val="596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55D50A05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</w:t>
            </w:r>
          </w:p>
        </w:tc>
        <w:tc>
          <w:tcPr>
            <w:tcW w:w="3591" w:type="dxa"/>
            <w:gridSpan w:val="2"/>
            <w:shd w:val="clear" w:color="auto" w:fill="FFFFFF" w:themeFill="background1"/>
            <w:vAlign w:val="center"/>
            <w:hideMark/>
          </w:tcPr>
          <w:p w14:paraId="68EE464B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Опаковки, съдържащи опасни вещества или замърсени с опасни вещества </w:t>
            </w:r>
          </w:p>
        </w:tc>
        <w:tc>
          <w:tcPr>
            <w:tcW w:w="1222" w:type="dxa"/>
            <w:shd w:val="clear" w:color="auto" w:fill="FFFFFF" w:themeFill="background1"/>
            <w:noWrap/>
            <w:vAlign w:val="bottom"/>
            <w:hideMark/>
          </w:tcPr>
          <w:p w14:paraId="180B9B57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 01 10*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2842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6</w:t>
            </w: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613C22AC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shd w:val="clear" w:color="auto" w:fill="FFFFFF" w:themeFill="background1"/>
            <w:noWrap/>
            <w:vAlign w:val="bottom"/>
            <w:hideMark/>
          </w:tcPr>
          <w:p w14:paraId="5B0B1140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2610C8A2" w14:textId="77777777" w:rsidTr="00033D36">
        <w:trPr>
          <w:trHeight w:val="304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1F59F196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</w:t>
            </w:r>
          </w:p>
        </w:tc>
        <w:tc>
          <w:tcPr>
            <w:tcW w:w="35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5D544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Утайки от маслоуловителни шахти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238060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 05 03*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0A136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25</w:t>
            </w: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5999D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5305C2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7D0D6D87" w14:textId="77777777" w:rsidTr="00033D36">
        <w:trPr>
          <w:trHeight w:val="304"/>
        </w:trPr>
        <w:tc>
          <w:tcPr>
            <w:tcW w:w="587" w:type="dxa"/>
            <w:shd w:val="clear" w:color="auto" w:fill="FFFFFF" w:themeFill="background1"/>
            <w:noWrap/>
            <w:vAlign w:val="center"/>
            <w:hideMark/>
          </w:tcPr>
          <w:p w14:paraId="6CEDAA91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573F5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Флуорохлоровъглероди, флуорохлоровъглеводороди (HCFC), флуоровъглеводороди (HFC) (Озонразрушаващи и флуорирани парникови газове) 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E84CC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 06 01*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97D9F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1 20</w:t>
            </w:r>
            <w:r w:rsidRPr="000D51E6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50BCF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2F63D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631FB1" w:rsidRPr="000D51E6" w14:paraId="0982365E" w14:textId="77777777" w:rsidTr="00033D36">
        <w:trPr>
          <w:trHeight w:val="304"/>
        </w:trPr>
        <w:tc>
          <w:tcPr>
            <w:tcW w:w="587" w:type="dxa"/>
            <w:shd w:val="clear" w:color="auto" w:fill="FFFFFF" w:themeFill="background1"/>
            <w:noWrap/>
            <w:vAlign w:val="center"/>
          </w:tcPr>
          <w:p w14:paraId="072FDF7D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D733C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Пластмаса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5AA0CE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16 01 19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80124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 w:rsidRPr="000D51E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B070C2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E2A289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631FB1" w:rsidRPr="000D51E6" w14:paraId="15BAEC97" w14:textId="77777777" w:rsidTr="00033D36">
        <w:trPr>
          <w:trHeight w:val="5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36C6A65" w14:textId="77777777" w:rsidR="00631FB1" w:rsidRPr="000D51E6" w:rsidRDefault="00631FB1" w:rsidP="00033D36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3A9203" w14:textId="77777777" w:rsidR="00631FB1" w:rsidRPr="000D51E6" w:rsidRDefault="00631FB1" w:rsidP="00033D36">
            <w:pPr>
              <w:ind w:firstLine="90"/>
              <w:rPr>
                <w:rFonts w:ascii="Times New Roman" w:hAnsi="Times New Roman"/>
                <w:i/>
                <w:color w:val="000000"/>
                <w:szCs w:val="24"/>
                <w:lang w:val="bg-BG" w:eastAsia="bg-BG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005774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27D93A" w14:textId="77777777" w:rsidR="00631FB1" w:rsidRPr="000D51E6" w:rsidRDefault="00631FB1" w:rsidP="00033D36">
            <w:pPr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C568FA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0D51E6"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  <w:t>Крайна цена: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90FAC" w14:textId="77777777" w:rsidR="00631FB1" w:rsidRPr="000D51E6" w:rsidRDefault="00631FB1" w:rsidP="00033D36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</w:tbl>
    <w:p w14:paraId="3F130BB0" w14:textId="77777777" w:rsidR="00631FB1" w:rsidRPr="000D51E6" w:rsidRDefault="00631FB1" w:rsidP="00631FB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Cs/>
          <w:color w:val="000000"/>
          <w:szCs w:val="24"/>
          <w:lang w:val="bg-BG" w:eastAsia="bg-BG"/>
        </w:rPr>
      </w:pPr>
    </w:p>
    <w:p w14:paraId="58B42691" w14:textId="77777777" w:rsidR="00631FB1" w:rsidRPr="000D51E6" w:rsidRDefault="00631FB1" w:rsidP="00631FB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614838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  Предложената единична изкупна/приемна цена за всеки вид отпадък следва да е ≥ 0</w:t>
      </w:r>
      <w:r>
        <w:rPr>
          <w:rFonts w:ascii="Times New Roman" w:hAnsi="Times New Roman"/>
          <w:bCs/>
          <w:color w:val="000000"/>
          <w:szCs w:val="24"/>
          <w:lang w:val="bg-BG" w:eastAsia="bg-BG"/>
        </w:rPr>
        <w:t>,</w:t>
      </w:r>
      <w:r w:rsidRPr="00614838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00 </w:t>
      </w:r>
      <w:r>
        <w:rPr>
          <w:rFonts w:ascii="Times New Roman" w:hAnsi="Times New Roman"/>
          <w:bCs/>
          <w:color w:val="000000"/>
          <w:szCs w:val="24"/>
          <w:lang w:val="bg-BG" w:eastAsia="bg-BG"/>
        </w:rPr>
        <w:t>евро</w:t>
      </w:r>
      <w:r w:rsidRPr="00614838">
        <w:rPr>
          <w:rFonts w:ascii="Times New Roman" w:hAnsi="Times New Roman"/>
          <w:bCs/>
          <w:color w:val="000000"/>
          <w:szCs w:val="24"/>
          <w:lang w:val="bg-BG" w:eastAsia="bg-BG"/>
        </w:rPr>
        <w:t>, като същата се заплаща от избрания за изпълнител в полза на ДП РВД.</w:t>
      </w:r>
    </w:p>
    <w:p w14:paraId="12387B65" w14:textId="77777777" w:rsidR="00631FB1" w:rsidRPr="000D51E6" w:rsidRDefault="00631FB1" w:rsidP="00631FB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0D51E6">
        <w:rPr>
          <w:rFonts w:ascii="Times New Roman" w:hAnsi="Times New Roman"/>
          <w:bCs/>
          <w:szCs w:val="24"/>
          <w:lang w:val="bg-BG" w:eastAsia="bg-BG"/>
        </w:rPr>
        <w:t xml:space="preserve">Посочените цени следва да са без ДДС и включват всички преки и непреки разходи, данъци и такси, вкл. печалба. </w:t>
      </w:r>
    </w:p>
    <w:p w14:paraId="1BE288B1" w14:textId="77777777" w:rsidR="00631FB1" w:rsidRPr="000D51E6" w:rsidRDefault="00631FB1" w:rsidP="00631FB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szCs w:val="24"/>
          <w:lang w:val="bg-BG" w:eastAsia="bg-BG"/>
        </w:rPr>
        <w:t xml:space="preserve">Валидността на офертата е 60 (шестдесет) дни </w:t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от крайния срок за подаването </w:t>
      </w:r>
      <w:r>
        <w:rPr>
          <w:rFonts w:ascii="Times New Roman" w:hAnsi="Times New Roman"/>
          <w:bCs/>
          <w:color w:val="000000"/>
          <w:szCs w:val="24"/>
          <w:lang w:val="bg-BG" w:eastAsia="bg-BG"/>
        </w:rPr>
        <w:t>ѝ</w:t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>.</w:t>
      </w:r>
    </w:p>
    <w:p w14:paraId="5CA2AE37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</w:p>
    <w:p w14:paraId="68024B7F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</w:p>
    <w:p w14:paraId="3B1726F8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</w:p>
    <w:p w14:paraId="023EDE26" w14:textId="26D9D422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ДАТА: </w:t>
      </w:r>
      <w:r>
        <w:rPr>
          <w:rFonts w:ascii="Times New Roman" w:hAnsi="Times New Roman"/>
          <w:bCs/>
          <w:color w:val="000000"/>
          <w:szCs w:val="24"/>
          <w:lang w:val="bg-BG" w:eastAsia="bg-BG"/>
        </w:rPr>
        <w:t>……………</w:t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 г.</w:t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  <w:t>ПОДПИС и ПЕЧАТ:____________________</w:t>
      </w:r>
    </w:p>
    <w:p w14:paraId="40DD1A6B" w14:textId="77777777" w:rsidR="00631FB1" w:rsidRPr="000D51E6" w:rsidRDefault="00631FB1" w:rsidP="00631FB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</w:r>
      <w:r w:rsidRPr="000D51E6">
        <w:rPr>
          <w:rFonts w:ascii="Times New Roman" w:hAnsi="Times New Roman"/>
          <w:bCs/>
          <w:color w:val="000000"/>
          <w:szCs w:val="24"/>
          <w:lang w:val="bg-BG" w:eastAsia="bg-BG"/>
        </w:rPr>
        <w:tab/>
        <w:t xml:space="preserve">             _____________________________________</w:t>
      </w:r>
    </w:p>
    <w:p w14:paraId="7D4B40B4" w14:textId="77777777" w:rsidR="00631FB1" w:rsidRPr="000D51E6" w:rsidRDefault="00631FB1" w:rsidP="00631FB1">
      <w:pPr>
        <w:ind w:left="3600"/>
        <w:jc w:val="both"/>
        <w:rPr>
          <w:rFonts w:ascii="Times New Roman" w:hAnsi="Times New Roman"/>
          <w:bCs/>
          <w:i/>
          <w:iCs/>
          <w:lang w:val="ru-RU"/>
        </w:rPr>
      </w:pPr>
      <w:r w:rsidRPr="000D51E6">
        <w:rPr>
          <w:rFonts w:ascii="Times New Roman" w:hAnsi="Times New Roman"/>
          <w:bCs/>
          <w:i/>
          <w:iCs/>
          <w:lang w:val="ru-RU"/>
        </w:rPr>
        <w:t xml:space="preserve">                        (име и фамилия, длъжност на </w:t>
      </w:r>
    </w:p>
    <w:p w14:paraId="4AFE3552" w14:textId="77777777" w:rsidR="00631FB1" w:rsidRDefault="00631FB1" w:rsidP="00631FB1">
      <w:pPr>
        <w:ind w:left="4320" w:firstLine="720"/>
        <w:jc w:val="both"/>
        <w:rPr>
          <w:rFonts w:ascii="Times New Roman" w:hAnsi="Times New Roman"/>
          <w:bCs/>
          <w:i/>
          <w:iCs/>
          <w:lang w:val="ru-RU"/>
        </w:rPr>
      </w:pPr>
      <w:r w:rsidRPr="000D51E6">
        <w:rPr>
          <w:rFonts w:ascii="Times New Roman" w:hAnsi="Times New Roman"/>
          <w:bCs/>
          <w:i/>
          <w:iCs/>
          <w:lang w:val="ru-RU"/>
        </w:rPr>
        <w:t>представляващия участника)</w:t>
      </w:r>
    </w:p>
    <w:p w14:paraId="1550756A" w14:textId="78F017C4" w:rsidR="004C0CBC" w:rsidRDefault="004C0CBC" w:rsidP="00631FB1">
      <w:pPr>
        <w:jc w:val="right"/>
        <w:rPr>
          <w:rFonts w:ascii="Times New Roman" w:hAnsi="Times New Roman"/>
          <w:b/>
          <w:i/>
          <w:iCs/>
          <w:lang w:val="ru-RU"/>
        </w:rPr>
      </w:pPr>
      <w:r>
        <w:rPr>
          <w:rFonts w:ascii="Times New Roman" w:hAnsi="Times New Roman"/>
          <w:b/>
          <w:i/>
          <w:iCs/>
          <w:lang w:val="ru-RU"/>
        </w:rPr>
        <w:br w:type="page"/>
      </w:r>
    </w:p>
    <w:p w14:paraId="6ED62829" w14:textId="77777777" w:rsidR="00631FB1" w:rsidRDefault="00631FB1" w:rsidP="00631FB1">
      <w:pPr>
        <w:jc w:val="right"/>
        <w:rPr>
          <w:rFonts w:ascii="Times New Roman" w:hAnsi="Times New Roman"/>
          <w:b/>
          <w:i/>
          <w:iCs/>
          <w:lang w:val="ru-RU"/>
        </w:rPr>
      </w:pPr>
      <w:r>
        <w:rPr>
          <w:rFonts w:ascii="Times New Roman" w:hAnsi="Times New Roman"/>
          <w:b/>
          <w:i/>
          <w:iCs/>
          <w:lang w:val="ru-RU"/>
        </w:rPr>
        <w:lastRenderedPageBreak/>
        <w:t>Приложение № 2</w:t>
      </w:r>
    </w:p>
    <w:p w14:paraId="28CFAFCC" w14:textId="77777777" w:rsidR="00631FB1" w:rsidRDefault="00631FB1" w:rsidP="00631FB1">
      <w:pPr>
        <w:jc w:val="center"/>
        <w:rPr>
          <w:rFonts w:ascii="Times New Roman" w:hAnsi="Times New Roman"/>
          <w:b/>
          <w:lang w:val="ru-RU"/>
        </w:rPr>
      </w:pPr>
    </w:p>
    <w:p w14:paraId="4297E52C" w14:textId="77777777" w:rsidR="00631FB1" w:rsidRDefault="00631FB1" w:rsidP="00631FB1">
      <w:pPr>
        <w:jc w:val="center"/>
        <w:rPr>
          <w:rFonts w:ascii="Times New Roman" w:hAnsi="Times New Roman"/>
          <w:b/>
          <w:lang w:val="ru-RU"/>
        </w:rPr>
      </w:pPr>
    </w:p>
    <w:p w14:paraId="583FAE70" w14:textId="77777777" w:rsidR="00631FB1" w:rsidRDefault="00631FB1" w:rsidP="00631FB1">
      <w:pPr>
        <w:jc w:val="center"/>
        <w:rPr>
          <w:rFonts w:ascii="Times New Roman" w:hAnsi="Times New Roman"/>
          <w:b/>
          <w:lang w:val="ru-RU"/>
        </w:rPr>
      </w:pPr>
      <w:r w:rsidRPr="004916C0">
        <w:rPr>
          <w:rFonts w:ascii="Times New Roman" w:hAnsi="Times New Roman"/>
          <w:b/>
          <w:lang w:val="ru-RU"/>
        </w:rPr>
        <w:t>Справка за притежаваните документи по чл. 35 от ЗУО</w:t>
      </w:r>
    </w:p>
    <w:p w14:paraId="1E13D648" w14:textId="77777777" w:rsidR="00631FB1" w:rsidRDefault="00631FB1" w:rsidP="00631FB1">
      <w:pPr>
        <w:jc w:val="center"/>
        <w:rPr>
          <w:rFonts w:ascii="Times New Roman" w:hAnsi="Times New Roman"/>
          <w:b/>
          <w:lang w:val="ru-RU"/>
        </w:rPr>
      </w:pPr>
    </w:p>
    <w:p w14:paraId="7A104897" w14:textId="77777777" w:rsidR="00631FB1" w:rsidRDefault="00631FB1" w:rsidP="00631FB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ru-RU"/>
        </w:rPr>
        <w:t xml:space="preserve">Участник .............................................................................. </w:t>
      </w:r>
    </w:p>
    <w:p w14:paraId="5DBDD126" w14:textId="77777777" w:rsidR="00631FB1" w:rsidRPr="0037409A" w:rsidRDefault="00631FB1" w:rsidP="00631FB1">
      <w:pPr>
        <w:jc w:val="center"/>
        <w:rPr>
          <w:rFonts w:ascii="Times New Roman" w:hAnsi="Times New Roman"/>
          <w:bCs/>
          <w:i/>
          <w:iCs/>
          <w:lang w:val="en-US"/>
        </w:rPr>
      </w:pPr>
      <w:r w:rsidRPr="0037409A">
        <w:rPr>
          <w:rFonts w:ascii="Times New Roman" w:hAnsi="Times New Roman"/>
          <w:bCs/>
          <w:i/>
          <w:iCs/>
          <w:lang w:val="en-US"/>
        </w:rPr>
        <w:t>(</w:t>
      </w:r>
      <w:r w:rsidRPr="0037409A">
        <w:rPr>
          <w:rFonts w:ascii="Times New Roman" w:hAnsi="Times New Roman"/>
          <w:bCs/>
          <w:i/>
          <w:iCs/>
          <w:lang w:val="bg-BG"/>
        </w:rPr>
        <w:t>наименование на участника</w:t>
      </w:r>
      <w:r w:rsidRPr="0037409A">
        <w:rPr>
          <w:rFonts w:ascii="Times New Roman" w:hAnsi="Times New Roman"/>
          <w:bCs/>
          <w:i/>
          <w:iCs/>
          <w:lang w:val="en-US"/>
        </w:rPr>
        <w:t>)</w:t>
      </w:r>
    </w:p>
    <w:p w14:paraId="560D883A" w14:textId="77777777" w:rsidR="00631FB1" w:rsidRDefault="00631FB1" w:rsidP="00631FB1">
      <w:pPr>
        <w:rPr>
          <w:rFonts w:ascii="Times New Roman" w:hAnsi="Times New Roman"/>
          <w:b/>
          <w:lang w:val="ru-RU"/>
        </w:rPr>
      </w:pPr>
    </w:p>
    <w:p w14:paraId="603008B6" w14:textId="77777777" w:rsidR="00631FB1" w:rsidRPr="004916C0" w:rsidRDefault="00631FB1" w:rsidP="00631FB1">
      <w:pPr>
        <w:tabs>
          <w:tab w:val="left" w:pos="123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tbl>
      <w:tblPr>
        <w:tblStyle w:val="TableGrid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261"/>
        <w:gridCol w:w="1433"/>
        <w:gridCol w:w="1417"/>
        <w:gridCol w:w="1276"/>
        <w:gridCol w:w="1701"/>
      </w:tblGrid>
      <w:tr w:rsidR="00631FB1" w:rsidRPr="00D937C1" w14:paraId="3CC15821" w14:textId="77777777" w:rsidTr="00033D36">
        <w:trPr>
          <w:cantSplit/>
          <w:trHeight w:val="2372"/>
          <w:jc w:val="center"/>
        </w:trPr>
        <w:tc>
          <w:tcPr>
            <w:tcW w:w="2830" w:type="dxa"/>
            <w:noWrap/>
            <w:vAlign w:val="center"/>
            <w:hideMark/>
          </w:tcPr>
          <w:p w14:paraId="2DCB20AF" w14:textId="77777777" w:rsidR="00631FB1" w:rsidRPr="004916C0" w:rsidRDefault="00631FB1" w:rsidP="00033D3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В</w:t>
            </w:r>
            <w:r w:rsidRPr="004916C0">
              <w:rPr>
                <w:rFonts w:ascii="Times New Roman" w:hAnsi="Times New Roman"/>
                <w:sz w:val="22"/>
                <w:szCs w:val="22"/>
                <w:lang w:val="bg-BG"/>
              </w:rPr>
              <w:t>ид на отпадъка</w:t>
            </w:r>
          </w:p>
        </w:tc>
        <w:tc>
          <w:tcPr>
            <w:tcW w:w="1261" w:type="dxa"/>
            <w:vAlign w:val="center"/>
            <w:hideMark/>
          </w:tcPr>
          <w:p w14:paraId="64B1A8FF" w14:textId="77777777" w:rsidR="00631FB1" w:rsidRPr="004916C0" w:rsidRDefault="00631FB1" w:rsidP="00033D3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Pr="004916C0">
              <w:rPr>
                <w:rFonts w:ascii="Times New Roman" w:hAnsi="Times New Roman"/>
                <w:sz w:val="22"/>
                <w:szCs w:val="22"/>
                <w:lang w:val="bg-BG"/>
              </w:rPr>
              <w:t>од на отпадъка</w:t>
            </w:r>
          </w:p>
        </w:tc>
        <w:tc>
          <w:tcPr>
            <w:tcW w:w="1433" w:type="dxa"/>
            <w:textDirection w:val="btLr"/>
            <w:hideMark/>
          </w:tcPr>
          <w:p w14:paraId="0EAD2D29" w14:textId="77777777" w:rsidR="00631FB1" w:rsidRPr="004916C0" w:rsidRDefault="00631FB1" w:rsidP="00033D36">
            <w:pPr>
              <w:ind w:left="113" w:right="113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</w:t>
            </w:r>
            <w:r w:rsidRPr="004916C0">
              <w:rPr>
                <w:rFonts w:ascii="Times New Roman" w:hAnsi="Times New Roman"/>
                <w:lang w:val="bg-BG"/>
              </w:rPr>
              <w:t>ритежание на разрешение</w:t>
            </w:r>
            <w:r>
              <w:rPr>
                <w:rFonts w:ascii="Times New Roman" w:hAnsi="Times New Roman"/>
                <w:lang w:val="bg-BG"/>
              </w:rPr>
              <w:t>/комплексно разрешително</w:t>
            </w:r>
            <w:r w:rsidRPr="004916C0">
              <w:rPr>
                <w:rFonts w:ascii="Times New Roman" w:hAnsi="Times New Roman"/>
                <w:lang w:val="bg-BG"/>
              </w:rPr>
              <w:t xml:space="preserve"> по чл. 35, ал. 1</w:t>
            </w:r>
            <w:r>
              <w:rPr>
                <w:rFonts w:ascii="Times New Roman" w:hAnsi="Times New Roman"/>
                <w:lang w:val="bg-BG"/>
              </w:rPr>
              <w:t xml:space="preserve"> ЗУО</w:t>
            </w:r>
          </w:p>
        </w:tc>
        <w:tc>
          <w:tcPr>
            <w:tcW w:w="1417" w:type="dxa"/>
            <w:textDirection w:val="btLr"/>
            <w:hideMark/>
          </w:tcPr>
          <w:p w14:paraId="24AA2E4D" w14:textId="77777777" w:rsidR="00631FB1" w:rsidRPr="004916C0" w:rsidRDefault="00631FB1" w:rsidP="00033D36">
            <w:pPr>
              <w:ind w:left="113" w:right="113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Пр</w:t>
            </w:r>
            <w:r w:rsidRPr="004916C0">
              <w:rPr>
                <w:rFonts w:ascii="Times New Roman" w:hAnsi="Times New Roman"/>
                <w:lang w:val="bg-BG"/>
              </w:rPr>
              <w:t>итежание на регистрационен документ по чл. 35, ал. 5</w:t>
            </w:r>
            <w:r>
              <w:rPr>
                <w:rFonts w:ascii="Times New Roman" w:hAnsi="Times New Roman"/>
                <w:lang w:val="bg-BG"/>
              </w:rPr>
              <w:t xml:space="preserve"> ЗУО</w:t>
            </w:r>
          </w:p>
        </w:tc>
        <w:tc>
          <w:tcPr>
            <w:tcW w:w="1276" w:type="dxa"/>
            <w:textDirection w:val="btLr"/>
            <w:hideMark/>
          </w:tcPr>
          <w:p w14:paraId="2FBF007D" w14:textId="77777777" w:rsidR="00631FB1" w:rsidRPr="004916C0" w:rsidRDefault="00631FB1" w:rsidP="00033D36">
            <w:pPr>
              <w:ind w:left="113" w:right="113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</w:t>
            </w:r>
            <w:r w:rsidRPr="004916C0">
              <w:rPr>
                <w:rFonts w:ascii="Times New Roman" w:hAnsi="Times New Roman"/>
                <w:lang w:val="bg-BG"/>
              </w:rPr>
              <w:t>ритежание на регистрационен документ по чл. 35, ал. 9</w:t>
            </w:r>
            <w:r>
              <w:rPr>
                <w:rFonts w:ascii="Times New Roman" w:hAnsi="Times New Roman"/>
                <w:lang w:val="bg-BG"/>
              </w:rPr>
              <w:t xml:space="preserve"> ЗУО</w:t>
            </w:r>
          </w:p>
        </w:tc>
        <w:tc>
          <w:tcPr>
            <w:tcW w:w="1701" w:type="dxa"/>
            <w:textDirection w:val="btLr"/>
            <w:hideMark/>
          </w:tcPr>
          <w:p w14:paraId="4D827DF2" w14:textId="77777777" w:rsidR="00631FB1" w:rsidRDefault="00631FB1" w:rsidP="00033D36">
            <w:pPr>
              <w:ind w:left="113" w:right="113"/>
              <w:jc w:val="center"/>
              <w:rPr>
                <w:rFonts w:ascii="Times New Roman" w:hAnsi="Times New Roman"/>
                <w:lang w:val="bg-BG"/>
              </w:rPr>
            </w:pPr>
          </w:p>
          <w:p w14:paraId="22269225" w14:textId="77777777" w:rsidR="00631FB1" w:rsidRPr="004916C0" w:rsidRDefault="00631FB1" w:rsidP="00033D36">
            <w:pPr>
              <w:ind w:left="113" w:right="113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</w:t>
            </w:r>
            <w:r w:rsidRPr="004916C0">
              <w:rPr>
                <w:rFonts w:ascii="Times New Roman" w:hAnsi="Times New Roman"/>
                <w:lang w:val="bg-BG"/>
              </w:rPr>
              <w:t>аличие на договор с подизпълнител</w:t>
            </w:r>
          </w:p>
        </w:tc>
      </w:tr>
      <w:tr w:rsidR="00631FB1" w:rsidRPr="004916C0" w14:paraId="1939CD13" w14:textId="77777777" w:rsidTr="00033D36">
        <w:trPr>
          <w:trHeight w:val="240"/>
          <w:jc w:val="center"/>
        </w:trPr>
        <w:tc>
          <w:tcPr>
            <w:tcW w:w="2830" w:type="dxa"/>
            <w:noWrap/>
            <w:hideMark/>
          </w:tcPr>
          <w:p w14:paraId="605EB6CA" w14:textId="77777777" w:rsidR="00631FB1" w:rsidRPr="004916C0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</w:pPr>
            <w:r w:rsidRPr="004916C0"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2C974431" w14:textId="77777777" w:rsidR="00631FB1" w:rsidRPr="004916C0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</w:pPr>
            <w:r w:rsidRPr="004916C0"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  <w:t>2</w:t>
            </w:r>
          </w:p>
        </w:tc>
        <w:tc>
          <w:tcPr>
            <w:tcW w:w="1433" w:type="dxa"/>
            <w:noWrap/>
            <w:hideMark/>
          </w:tcPr>
          <w:p w14:paraId="421FD95A" w14:textId="77777777" w:rsidR="00631FB1" w:rsidRPr="004916C0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</w:pPr>
            <w:r w:rsidRPr="004916C0"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5AE22B75" w14:textId="77777777" w:rsidR="00631FB1" w:rsidRPr="004916C0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</w:pPr>
            <w:r w:rsidRPr="004916C0"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31AA1892" w14:textId="77777777" w:rsidR="00631FB1" w:rsidRPr="004916C0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</w:pPr>
            <w:r w:rsidRPr="004916C0"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657D768C" w14:textId="77777777" w:rsidR="00631FB1" w:rsidRPr="004916C0" w:rsidRDefault="00631FB1" w:rsidP="00033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</w:pPr>
            <w:r w:rsidRPr="004916C0">
              <w:rPr>
                <w:rFonts w:ascii="Times New Roman" w:hAnsi="Times New Roman"/>
                <w:b/>
                <w:bCs/>
                <w:i/>
                <w:iCs/>
                <w:sz w:val="20"/>
                <w:lang w:val="bg-BG"/>
              </w:rPr>
              <w:t>6</w:t>
            </w:r>
          </w:p>
        </w:tc>
      </w:tr>
      <w:tr w:rsidR="00631FB1" w:rsidRPr="004916C0" w14:paraId="73DED805" w14:textId="77777777" w:rsidTr="00631FB1">
        <w:trPr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597D212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Хартия и картон</w:t>
            </w:r>
          </w:p>
        </w:tc>
        <w:tc>
          <w:tcPr>
            <w:tcW w:w="1261" w:type="dxa"/>
            <w:noWrap/>
            <w:vAlign w:val="center"/>
            <w:hideMark/>
          </w:tcPr>
          <w:p w14:paraId="306E9BE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20 01 01</w:t>
            </w:r>
          </w:p>
        </w:tc>
        <w:tc>
          <w:tcPr>
            <w:tcW w:w="1433" w:type="dxa"/>
            <w:noWrap/>
            <w:vAlign w:val="center"/>
            <w:hideMark/>
          </w:tcPr>
          <w:p w14:paraId="1E60D87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45D59B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C47D7C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B2E221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5DE2332B" w14:textId="77777777" w:rsidTr="00631FB1">
        <w:trPr>
          <w:trHeight w:val="315"/>
          <w:jc w:val="center"/>
        </w:trPr>
        <w:tc>
          <w:tcPr>
            <w:tcW w:w="2830" w:type="dxa"/>
            <w:vMerge w:val="restart"/>
            <w:vAlign w:val="center"/>
            <w:hideMark/>
          </w:tcPr>
          <w:p w14:paraId="471227D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Отпадъчен тонер за печатане</w:t>
            </w:r>
          </w:p>
        </w:tc>
        <w:tc>
          <w:tcPr>
            <w:tcW w:w="1261" w:type="dxa"/>
            <w:noWrap/>
            <w:vAlign w:val="center"/>
            <w:hideMark/>
          </w:tcPr>
          <w:p w14:paraId="1E8F0580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bookmarkStart w:id="15" w:name="RANGE!B5"/>
            <w:r w:rsidRPr="004916C0">
              <w:rPr>
                <w:rFonts w:ascii="Times New Roman" w:hAnsi="Times New Roman"/>
                <w:lang w:val="bg-BG"/>
              </w:rPr>
              <w:t>08 03 17*</w:t>
            </w:r>
            <w:bookmarkEnd w:id="15"/>
          </w:p>
        </w:tc>
        <w:tc>
          <w:tcPr>
            <w:tcW w:w="1433" w:type="dxa"/>
            <w:noWrap/>
            <w:vAlign w:val="center"/>
            <w:hideMark/>
          </w:tcPr>
          <w:p w14:paraId="6FD2C14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34DF9C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174A65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531EC115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1FD336F4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49D1F21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1640D3F7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08 03 18</w:t>
            </w:r>
          </w:p>
        </w:tc>
        <w:tc>
          <w:tcPr>
            <w:tcW w:w="1433" w:type="dxa"/>
            <w:noWrap/>
            <w:vAlign w:val="center"/>
            <w:hideMark/>
          </w:tcPr>
          <w:p w14:paraId="5010776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22C0BD7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5731A0C0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25F0BEC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030CC70D" w14:textId="77777777" w:rsidTr="00631FB1">
        <w:trPr>
          <w:trHeight w:val="315"/>
          <w:jc w:val="center"/>
        </w:trPr>
        <w:tc>
          <w:tcPr>
            <w:tcW w:w="2830" w:type="dxa"/>
            <w:vMerge w:val="restart"/>
            <w:vAlign w:val="center"/>
            <w:hideMark/>
          </w:tcPr>
          <w:p w14:paraId="04EFE8A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 xml:space="preserve">Отработени масла </w:t>
            </w:r>
          </w:p>
        </w:tc>
        <w:tc>
          <w:tcPr>
            <w:tcW w:w="1261" w:type="dxa"/>
            <w:noWrap/>
            <w:vAlign w:val="center"/>
            <w:hideMark/>
          </w:tcPr>
          <w:p w14:paraId="02BC7F53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13 02 05*</w:t>
            </w:r>
          </w:p>
        </w:tc>
        <w:tc>
          <w:tcPr>
            <w:tcW w:w="1433" w:type="dxa"/>
            <w:noWrap/>
            <w:vAlign w:val="center"/>
            <w:hideMark/>
          </w:tcPr>
          <w:p w14:paraId="146D38EB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D2D57D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F8F434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61587F0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0E2186CC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1C3CEE6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6893A7F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13 02 06*</w:t>
            </w:r>
          </w:p>
        </w:tc>
        <w:tc>
          <w:tcPr>
            <w:tcW w:w="1433" w:type="dxa"/>
            <w:noWrap/>
            <w:vAlign w:val="center"/>
            <w:hideMark/>
          </w:tcPr>
          <w:p w14:paraId="03A05DF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A41AA6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4329A1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244F37E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2698050A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373CF1B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3811B66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13 02 08*</w:t>
            </w:r>
          </w:p>
        </w:tc>
        <w:tc>
          <w:tcPr>
            <w:tcW w:w="1433" w:type="dxa"/>
            <w:noWrap/>
            <w:vAlign w:val="center"/>
            <w:hideMark/>
          </w:tcPr>
          <w:p w14:paraId="1A8F346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2D95877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7237DE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57A3163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506E76DB" w14:textId="77777777" w:rsidTr="00631FB1">
        <w:trPr>
          <w:trHeight w:val="315"/>
          <w:jc w:val="center"/>
        </w:trPr>
        <w:tc>
          <w:tcPr>
            <w:tcW w:w="2830" w:type="dxa"/>
            <w:vMerge w:val="restart"/>
            <w:vAlign w:val="center"/>
            <w:hideMark/>
          </w:tcPr>
          <w:p w14:paraId="310607E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 xml:space="preserve">Негодни за употреба батерии и акумулатори </w:t>
            </w:r>
          </w:p>
        </w:tc>
        <w:tc>
          <w:tcPr>
            <w:tcW w:w="1261" w:type="dxa"/>
            <w:noWrap/>
            <w:vAlign w:val="center"/>
            <w:hideMark/>
          </w:tcPr>
          <w:p w14:paraId="4F6B113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06 01*</w:t>
            </w:r>
          </w:p>
        </w:tc>
        <w:tc>
          <w:tcPr>
            <w:tcW w:w="1433" w:type="dxa"/>
            <w:noWrap/>
            <w:vAlign w:val="center"/>
            <w:hideMark/>
          </w:tcPr>
          <w:p w14:paraId="59818B4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9C92A7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56FD56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E59A727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3B483337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38D29AC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0288C1B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06 02*</w:t>
            </w:r>
          </w:p>
        </w:tc>
        <w:tc>
          <w:tcPr>
            <w:tcW w:w="1433" w:type="dxa"/>
            <w:noWrap/>
            <w:vAlign w:val="center"/>
            <w:hideMark/>
          </w:tcPr>
          <w:p w14:paraId="537CB29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1DC49A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B01C995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E9F2B2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371B87EE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5BE1A51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7A88251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16 06 04</w:t>
            </w:r>
          </w:p>
        </w:tc>
        <w:tc>
          <w:tcPr>
            <w:tcW w:w="1433" w:type="dxa"/>
            <w:noWrap/>
            <w:vAlign w:val="center"/>
            <w:hideMark/>
          </w:tcPr>
          <w:p w14:paraId="5404089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9C9B6C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A770103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26E937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1440DAEC" w14:textId="77777777" w:rsidTr="00631FB1">
        <w:trPr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363A978B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Спирачна течност</w:t>
            </w:r>
          </w:p>
        </w:tc>
        <w:tc>
          <w:tcPr>
            <w:tcW w:w="1261" w:type="dxa"/>
            <w:noWrap/>
            <w:vAlign w:val="center"/>
            <w:hideMark/>
          </w:tcPr>
          <w:p w14:paraId="00D4806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01 13*</w:t>
            </w:r>
          </w:p>
        </w:tc>
        <w:tc>
          <w:tcPr>
            <w:tcW w:w="1433" w:type="dxa"/>
            <w:noWrap/>
            <w:vAlign w:val="center"/>
            <w:hideMark/>
          </w:tcPr>
          <w:p w14:paraId="734F694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887A66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707DDB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23D0971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3D0B2ECA" w14:textId="77777777" w:rsidTr="00631FB1">
        <w:trPr>
          <w:trHeight w:val="630"/>
          <w:jc w:val="center"/>
        </w:trPr>
        <w:tc>
          <w:tcPr>
            <w:tcW w:w="2830" w:type="dxa"/>
            <w:vAlign w:val="center"/>
            <w:hideMark/>
          </w:tcPr>
          <w:p w14:paraId="171B3E7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Антифризни течности, съдържащи опасни вещества</w:t>
            </w:r>
          </w:p>
        </w:tc>
        <w:tc>
          <w:tcPr>
            <w:tcW w:w="1261" w:type="dxa"/>
            <w:noWrap/>
            <w:vAlign w:val="center"/>
            <w:hideMark/>
          </w:tcPr>
          <w:p w14:paraId="0B39287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01 14*</w:t>
            </w:r>
          </w:p>
        </w:tc>
        <w:tc>
          <w:tcPr>
            <w:tcW w:w="1433" w:type="dxa"/>
            <w:noWrap/>
            <w:vAlign w:val="center"/>
            <w:hideMark/>
          </w:tcPr>
          <w:p w14:paraId="2AD1212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3F1FEE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5CBE78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5A7E5EE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26E39935" w14:textId="77777777" w:rsidTr="00631FB1">
        <w:trPr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710ECCA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 xml:space="preserve">Маслени филтри </w:t>
            </w:r>
          </w:p>
        </w:tc>
        <w:tc>
          <w:tcPr>
            <w:tcW w:w="1261" w:type="dxa"/>
            <w:noWrap/>
            <w:vAlign w:val="center"/>
            <w:hideMark/>
          </w:tcPr>
          <w:p w14:paraId="5FCF0C1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01 07*</w:t>
            </w:r>
          </w:p>
        </w:tc>
        <w:tc>
          <w:tcPr>
            <w:tcW w:w="1433" w:type="dxa"/>
            <w:noWrap/>
            <w:vAlign w:val="center"/>
            <w:hideMark/>
          </w:tcPr>
          <w:p w14:paraId="2510E41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140B369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D3A692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4E16B7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37B25412" w14:textId="77777777" w:rsidTr="00631FB1">
        <w:trPr>
          <w:trHeight w:val="315"/>
          <w:jc w:val="center"/>
        </w:trPr>
        <w:tc>
          <w:tcPr>
            <w:tcW w:w="2830" w:type="dxa"/>
            <w:vMerge w:val="restart"/>
            <w:vAlign w:val="center"/>
            <w:hideMark/>
          </w:tcPr>
          <w:p w14:paraId="047940D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 xml:space="preserve">Абсорбенти, филтърни материали, кърпи за изтриване и предпазни облекла </w:t>
            </w:r>
          </w:p>
        </w:tc>
        <w:tc>
          <w:tcPr>
            <w:tcW w:w="1261" w:type="dxa"/>
            <w:noWrap/>
            <w:vAlign w:val="center"/>
            <w:hideMark/>
          </w:tcPr>
          <w:p w14:paraId="3AB9A05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15 02 02*</w:t>
            </w:r>
          </w:p>
        </w:tc>
        <w:tc>
          <w:tcPr>
            <w:tcW w:w="1433" w:type="dxa"/>
            <w:noWrap/>
            <w:vAlign w:val="center"/>
            <w:hideMark/>
          </w:tcPr>
          <w:p w14:paraId="7E483B4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418378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016997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E0B6F1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247346F5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4F501AA5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4F1AF93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15 02 03</w:t>
            </w:r>
          </w:p>
        </w:tc>
        <w:tc>
          <w:tcPr>
            <w:tcW w:w="1433" w:type="dxa"/>
            <w:noWrap/>
            <w:vAlign w:val="center"/>
            <w:hideMark/>
          </w:tcPr>
          <w:p w14:paraId="58D6B10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F53414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7FBF670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82A28F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4E7E2051" w14:textId="77777777" w:rsidTr="00631FB1">
        <w:trPr>
          <w:trHeight w:val="315"/>
          <w:jc w:val="center"/>
        </w:trPr>
        <w:tc>
          <w:tcPr>
            <w:tcW w:w="2830" w:type="dxa"/>
            <w:vMerge w:val="restart"/>
            <w:vAlign w:val="center"/>
            <w:hideMark/>
          </w:tcPr>
          <w:p w14:paraId="7575DEB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Спирачни накладки</w:t>
            </w:r>
          </w:p>
        </w:tc>
        <w:tc>
          <w:tcPr>
            <w:tcW w:w="1261" w:type="dxa"/>
            <w:noWrap/>
            <w:vAlign w:val="center"/>
            <w:hideMark/>
          </w:tcPr>
          <w:p w14:paraId="45ED4D9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01 11*</w:t>
            </w:r>
          </w:p>
        </w:tc>
        <w:tc>
          <w:tcPr>
            <w:tcW w:w="1433" w:type="dxa"/>
            <w:noWrap/>
            <w:vAlign w:val="center"/>
            <w:hideMark/>
          </w:tcPr>
          <w:p w14:paraId="3BC7A973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5BC6EB3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58EFC5A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17DB46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5573F65C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57AAA1E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48124ED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16 01 12</w:t>
            </w:r>
          </w:p>
        </w:tc>
        <w:tc>
          <w:tcPr>
            <w:tcW w:w="1433" w:type="dxa"/>
            <w:noWrap/>
            <w:vAlign w:val="center"/>
            <w:hideMark/>
          </w:tcPr>
          <w:p w14:paraId="0166ACB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AFC23C5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5F5271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8EA7413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1FA41A92" w14:textId="77777777" w:rsidTr="00631FB1">
        <w:trPr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5CBF123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 xml:space="preserve">Излезли от употреба гуми </w:t>
            </w:r>
          </w:p>
        </w:tc>
        <w:tc>
          <w:tcPr>
            <w:tcW w:w="1261" w:type="dxa"/>
            <w:noWrap/>
            <w:vAlign w:val="center"/>
            <w:hideMark/>
          </w:tcPr>
          <w:p w14:paraId="2929DBC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16 01 03</w:t>
            </w:r>
          </w:p>
        </w:tc>
        <w:tc>
          <w:tcPr>
            <w:tcW w:w="1433" w:type="dxa"/>
            <w:noWrap/>
            <w:vAlign w:val="center"/>
            <w:hideMark/>
          </w:tcPr>
          <w:p w14:paraId="45E17CC5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67C67BB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DA46CCB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47EE64F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43BC55D2" w14:textId="77777777" w:rsidTr="00631FB1">
        <w:trPr>
          <w:trHeight w:val="315"/>
          <w:jc w:val="center"/>
        </w:trPr>
        <w:tc>
          <w:tcPr>
            <w:tcW w:w="2830" w:type="dxa"/>
            <w:vMerge w:val="restart"/>
            <w:vAlign w:val="center"/>
            <w:hideMark/>
          </w:tcPr>
          <w:p w14:paraId="759C076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 xml:space="preserve">Излязло от употреба електрическо и електронно оборудване </w:t>
            </w:r>
          </w:p>
        </w:tc>
        <w:tc>
          <w:tcPr>
            <w:tcW w:w="1261" w:type="dxa"/>
            <w:noWrap/>
            <w:vAlign w:val="center"/>
            <w:hideMark/>
          </w:tcPr>
          <w:p w14:paraId="7DD5461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02 11*</w:t>
            </w:r>
          </w:p>
        </w:tc>
        <w:tc>
          <w:tcPr>
            <w:tcW w:w="1433" w:type="dxa"/>
            <w:noWrap/>
            <w:vAlign w:val="center"/>
            <w:hideMark/>
          </w:tcPr>
          <w:p w14:paraId="79EE155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DB5FE6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9EE889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EFBFA4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08E4A626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2B353AB3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34199D9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16 02 16</w:t>
            </w:r>
          </w:p>
        </w:tc>
        <w:tc>
          <w:tcPr>
            <w:tcW w:w="1433" w:type="dxa"/>
            <w:noWrap/>
            <w:vAlign w:val="center"/>
            <w:hideMark/>
          </w:tcPr>
          <w:p w14:paraId="55BFD5B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B77A7B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86A4BE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20EEEC1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2340317C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46C6A73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4E09D7A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20 01 21*</w:t>
            </w:r>
          </w:p>
        </w:tc>
        <w:tc>
          <w:tcPr>
            <w:tcW w:w="1433" w:type="dxa"/>
            <w:noWrap/>
            <w:vAlign w:val="center"/>
            <w:hideMark/>
          </w:tcPr>
          <w:p w14:paraId="6AA2E00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5788B5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C87321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998BAB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2E6CE3FF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70B7398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40282925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20 01 35*</w:t>
            </w:r>
          </w:p>
        </w:tc>
        <w:tc>
          <w:tcPr>
            <w:tcW w:w="1433" w:type="dxa"/>
            <w:noWrap/>
            <w:vAlign w:val="center"/>
            <w:hideMark/>
          </w:tcPr>
          <w:p w14:paraId="5FBF569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A68E89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35B0DD7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5D2D504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5646E9AE" w14:textId="77777777" w:rsidTr="00631FB1">
        <w:trPr>
          <w:trHeight w:val="315"/>
          <w:jc w:val="center"/>
        </w:trPr>
        <w:tc>
          <w:tcPr>
            <w:tcW w:w="2830" w:type="dxa"/>
            <w:vMerge/>
            <w:vAlign w:val="center"/>
            <w:hideMark/>
          </w:tcPr>
          <w:p w14:paraId="2273765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61" w:type="dxa"/>
            <w:noWrap/>
            <w:vAlign w:val="center"/>
            <w:hideMark/>
          </w:tcPr>
          <w:p w14:paraId="428EE29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20 01 36</w:t>
            </w:r>
          </w:p>
        </w:tc>
        <w:tc>
          <w:tcPr>
            <w:tcW w:w="1433" w:type="dxa"/>
            <w:noWrap/>
            <w:vAlign w:val="center"/>
            <w:hideMark/>
          </w:tcPr>
          <w:p w14:paraId="7E9844B3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290728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A8757D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542FF3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29707130" w14:textId="77777777" w:rsidTr="00631FB1">
        <w:trPr>
          <w:trHeight w:val="1065"/>
          <w:jc w:val="center"/>
        </w:trPr>
        <w:tc>
          <w:tcPr>
            <w:tcW w:w="2830" w:type="dxa"/>
            <w:vAlign w:val="center"/>
            <w:hideMark/>
          </w:tcPr>
          <w:p w14:paraId="797F913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 xml:space="preserve">Опаковки, съдържащи опасни вещества или замърсени с опасни вещества </w:t>
            </w:r>
          </w:p>
        </w:tc>
        <w:tc>
          <w:tcPr>
            <w:tcW w:w="1261" w:type="dxa"/>
            <w:noWrap/>
            <w:vAlign w:val="center"/>
            <w:hideMark/>
          </w:tcPr>
          <w:p w14:paraId="2DF32FD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15 01 10*</w:t>
            </w:r>
          </w:p>
        </w:tc>
        <w:tc>
          <w:tcPr>
            <w:tcW w:w="1433" w:type="dxa"/>
            <w:noWrap/>
            <w:vAlign w:val="center"/>
            <w:hideMark/>
          </w:tcPr>
          <w:p w14:paraId="657E455B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837AB7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4ABAEF24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0752747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3A89AF6C" w14:textId="77777777" w:rsidTr="00631FB1">
        <w:trPr>
          <w:trHeight w:val="630"/>
          <w:jc w:val="center"/>
        </w:trPr>
        <w:tc>
          <w:tcPr>
            <w:tcW w:w="2830" w:type="dxa"/>
            <w:vAlign w:val="center"/>
            <w:hideMark/>
          </w:tcPr>
          <w:p w14:paraId="59B3003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lastRenderedPageBreak/>
              <w:t>Утайки от маслоуловителни шахти</w:t>
            </w:r>
          </w:p>
        </w:tc>
        <w:tc>
          <w:tcPr>
            <w:tcW w:w="1261" w:type="dxa"/>
            <w:noWrap/>
            <w:vAlign w:val="center"/>
            <w:hideMark/>
          </w:tcPr>
          <w:p w14:paraId="431C827B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13 05 03*</w:t>
            </w:r>
          </w:p>
        </w:tc>
        <w:tc>
          <w:tcPr>
            <w:tcW w:w="1433" w:type="dxa"/>
            <w:noWrap/>
            <w:vAlign w:val="center"/>
            <w:hideMark/>
          </w:tcPr>
          <w:p w14:paraId="37C67CE7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4B28A0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066F049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81CF902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448B49E3" w14:textId="77777777" w:rsidTr="00631FB1">
        <w:trPr>
          <w:trHeight w:val="220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14:paraId="4F1B9913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bookmarkStart w:id="16" w:name="RANGE!A28"/>
            <w:r w:rsidRPr="004916C0">
              <w:rPr>
                <w:rFonts w:ascii="Times New Roman" w:hAnsi="Times New Roman"/>
                <w:lang w:val="bg-BG"/>
              </w:rPr>
              <w:t xml:space="preserve">Флуорохлоровъглероди, флуорохлоровъглеводороди (HCFC), флуоровъглеводороди (HFC) (Озонразрушаващи и флуорирани парникови газове) </w:t>
            </w:r>
            <w:bookmarkEnd w:id="16"/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CC5BB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14 06 01*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E8932A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6297EF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6B9866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C23C2C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4916C0" w14:paraId="5ACC1D55" w14:textId="77777777" w:rsidTr="00631FB1">
        <w:trPr>
          <w:trHeight w:val="31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14:paraId="2E9E648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Пластмаса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8276F1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16 01 19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19B95D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E91F5E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65394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535AB8" w14:textId="77777777" w:rsidR="00631FB1" w:rsidRPr="004916C0" w:rsidRDefault="00631FB1" w:rsidP="00033D36">
            <w:pPr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lang w:val="bg-BG"/>
              </w:rPr>
              <w:t> </w:t>
            </w:r>
          </w:p>
        </w:tc>
      </w:tr>
      <w:tr w:rsidR="00631FB1" w:rsidRPr="00D937C1" w14:paraId="679C901F" w14:textId="77777777" w:rsidTr="00033D36">
        <w:trPr>
          <w:trHeight w:val="217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8E3392" w14:textId="77777777" w:rsidR="00631FB1" w:rsidRPr="004916C0" w:rsidRDefault="00631FB1" w:rsidP="00033D36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</w:p>
          <w:p w14:paraId="5701E95E" w14:textId="77777777" w:rsidR="00631FB1" w:rsidRPr="004916C0" w:rsidRDefault="00631FB1" w:rsidP="00033D36">
            <w:pPr>
              <w:jc w:val="both"/>
              <w:rPr>
                <w:rFonts w:ascii="Times New Roman" w:hAnsi="Times New Roman"/>
                <w:lang w:val="bg-BG"/>
              </w:rPr>
            </w:pPr>
            <w:r w:rsidRPr="004916C0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Забележки:</w:t>
            </w:r>
            <w:r w:rsidRPr="004916C0">
              <w:rPr>
                <w:rFonts w:ascii="Times New Roman" w:hAnsi="Times New Roman"/>
                <w:lang w:val="bg-BG"/>
              </w:rPr>
              <w:br/>
              <w:t xml:space="preserve"> </w:t>
            </w:r>
          </w:p>
          <w:p w14:paraId="7F629FEC" w14:textId="77777777" w:rsidR="00631FB1" w:rsidRPr="00C42F64" w:rsidRDefault="00631FB1" w:rsidP="00631FB1">
            <w:pPr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5D4043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В колони №№ </w:t>
            </w:r>
            <w:r w:rsidRPr="00C42F64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3-5 следва да се попълни номер</w:t>
            </w:r>
            <w:r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а и датата на </w:t>
            </w:r>
            <w:r w:rsidRPr="00C42F64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издаване на съответния документ за всеки вид отпадък, притежаван от </w:t>
            </w:r>
            <w:r w:rsidRPr="00C42F64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самия участник. В случай, че не е приложимо, конкретното поле се оставя празно и се попълва съответно колона № 6.</w:t>
            </w:r>
          </w:p>
          <w:p w14:paraId="059E2CB4" w14:textId="39F42DD2" w:rsidR="00631FB1" w:rsidRPr="005D4043" w:rsidRDefault="00631FB1" w:rsidP="00631FB1">
            <w:pPr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C42F64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 колона № 6, ако е приложимо, следва да се попълни наименованието на трето лице</w:t>
            </w:r>
            <w:r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– </w:t>
            </w:r>
            <w:r w:rsidRPr="005D4043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подизпълнител</w:t>
            </w:r>
            <w:r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  <w:r w:rsidRPr="005D4043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, с което участникът има сключен договор за конкретния вид отпадък, както и видът и номерът на притежавания от това трето лице регистрационен/разрешителен документ с обхват посочения отпадък.</w:t>
            </w:r>
          </w:p>
          <w:p w14:paraId="2025B48F" w14:textId="77777777" w:rsidR="00631FB1" w:rsidRPr="00CF08FF" w:rsidRDefault="00631FB1" w:rsidP="00033D36">
            <w:pPr>
              <w:ind w:left="447"/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18C8A25" w14:textId="77777777" w:rsidR="00631FB1" w:rsidRPr="0068529A" w:rsidRDefault="00631FB1" w:rsidP="00033D3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14:paraId="7C51D790" w14:textId="77777777" w:rsidR="00631FB1" w:rsidRPr="004916C0" w:rsidRDefault="00631FB1" w:rsidP="00631FB1">
      <w:pPr>
        <w:tabs>
          <w:tab w:val="left" w:pos="1230"/>
        </w:tabs>
        <w:rPr>
          <w:rFonts w:ascii="Times New Roman" w:hAnsi="Times New Roman"/>
          <w:lang w:val="ru-RU"/>
        </w:rPr>
      </w:pPr>
    </w:p>
    <w:p w14:paraId="31E435C4" w14:textId="567F6F6D" w:rsidR="00B462D3" w:rsidRPr="00B462D3" w:rsidRDefault="00B462D3" w:rsidP="00631FB1">
      <w:pPr>
        <w:widowControl w:val="0"/>
        <w:tabs>
          <w:tab w:val="left" w:pos="0"/>
          <w:tab w:val="left" w:pos="72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  <w:lang w:val="bg-BG" w:eastAsia="bg-BG"/>
        </w:rPr>
      </w:pPr>
      <w:r w:rsidRPr="00B462D3">
        <w:rPr>
          <w:rFonts w:ascii="Times New Roman" w:hAnsi="Times New Roman"/>
          <w:b/>
          <w:bCs/>
          <w:szCs w:val="24"/>
          <w:lang w:val="bg-BG" w:eastAsia="bg-BG"/>
        </w:rPr>
        <w:br w:type="textWrapping" w:clear="all"/>
      </w:r>
    </w:p>
    <w:p w14:paraId="45DDFFB3" w14:textId="1B272B91" w:rsidR="00B462D3" w:rsidRPr="00B462D3" w:rsidRDefault="00B462D3" w:rsidP="00B462D3">
      <w:pPr>
        <w:tabs>
          <w:tab w:val="center" w:pos="3969"/>
          <w:tab w:val="center" w:pos="4111"/>
        </w:tabs>
        <w:spacing w:line="259" w:lineRule="auto"/>
        <w:rPr>
          <w:rFonts w:ascii="Times New Roman" w:eastAsia="Calibri" w:hAnsi="Times New Roman"/>
          <w:sz w:val="22"/>
          <w:szCs w:val="22"/>
          <w:lang w:val="bg-BG"/>
        </w:rPr>
      </w:pPr>
    </w:p>
    <w:p w14:paraId="46B5D17C" w14:textId="3531B0F3" w:rsidR="005A6DCE" w:rsidRPr="00631FB1" w:rsidRDefault="005A6DCE" w:rsidP="00B462D3">
      <w:pPr>
        <w:rPr>
          <w:lang w:val="ru-RU"/>
        </w:rPr>
      </w:pPr>
    </w:p>
    <w:sectPr w:rsidR="005A6DCE" w:rsidRPr="00631FB1" w:rsidSect="004C0CBC">
      <w:footerReference w:type="default" r:id="rId12"/>
      <w:headerReference w:type="first" r:id="rId13"/>
      <w:footerReference w:type="first" r:id="rId14"/>
      <w:pgSz w:w="11899" w:h="16838"/>
      <w:pgMar w:top="993" w:right="1134" w:bottom="1134" w:left="1134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8D5B" w14:textId="77777777" w:rsidR="00F51E93" w:rsidRDefault="00F51E93">
      <w:r>
        <w:separator/>
      </w:r>
    </w:p>
  </w:endnote>
  <w:endnote w:type="continuationSeparator" w:id="0">
    <w:p w14:paraId="2612B327" w14:textId="77777777" w:rsidR="00F51E93" w:rsidRDefault="00F5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CY">
    <w:altName w:val="Courier New"/>
    <w:charset w:val="59"/>
    <w:family w:val="auto"/>
    <w:pitch w:val="variable"/>
    <w:sig w:usb0="00000001" w:usb1="00000000" w:usb2="00000000" w:usb3="00000000" w:csb0="00000004" w:csb1="00000000"/>
  </w:font>
  <w:font w:name="Бастион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ã‡ÚËÌÒÍË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748392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BFE774" w14:textId="0F0C5B30" w:rsidR="00A976B6" w:rsidRPr="00A976B6" w:rsidRDefault="00A976B6">
            <w:pPr>
              <w:pStyle w:val="Footer"/>
              <w:jc w:val="right"/>
              <w:rPr>
                <w:rFonts w:ascii="Times New Roman" w:hAnsi="Times New Roman"/>
              </w:rPr>
            </w:pPr>
            <w:r w:rsidRPr="00A976B6">
              <w:rPr>
                <w:rFonts w:ascii="Times New Roman" w:hAnsi="Times New Roman"/>
                <w:lang w:val="bg-BG"/>
              </w:rPr>
              <w:t>стр.</w:t>
            </w:r>
            <w:r w:rsidRPr="00A976B6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A976B6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976B6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A976B6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A976B6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A976B6">
              <w:rPr>
                <w:rFonts w:ascii="Times New Roman" w:hAnsi="Times New Roman"/>
              </w:rPr>
              <w:t xml:space="preserve"> </w:t>
            </w:r>
            <w:r w:rsidRPr="00A976B6">
              <w:rPr>
                <w:rFonts w:ascii="Times New Roman" w:hAnsi="Times New Roman"/>
                <w:lang w:val="bg-BG"/>
              </w:rPr>
              <w:t>от</w:t>
            </w:r>
            <w:r w:rsidRPr="00A976B6">
              <w:rPr>
                <w:rFonts w:ascii="Times New Roman" w:hAnsi="Times New Roman"/>
              </w:rPr>
              <w:t xml:space="preserve"> </w:t>
            </w:r>
            <w:r w:rsidRPr="00A976B6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A976B6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976B6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A976B6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A976B6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4FE2A7F" w14:textId="77777777" w:rsidR="001014D2" w:rsidRDefault="00101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601"/>
      <w:gridCol w:w="6757"/>
      <w:gridCol w:w="10"/>
    </w:tblGrid>
    <w:tr w:rsidR="00787085" w14:paraId="45AD51DA" w14:textId="77777777" w:rsidTr="00646AF4">
      <w:trPr>
        <w:gridAfter w:val="1"/>
        <w:wAfter w:w="10" w:type="dxa"/>
        <w:jc w:val="center"/>
      </w:trPr>
      <w:tc>
        <w:tcPr>
          <w:tcW w:w="2263" w:type="dxa"/>
          <w:vAlign w:val="center"/>
        </w:tcPr>
        <w:p w14:paraId="17211EA2" w14:textId="5FC53316" w:rsidR="002963CD" w:rsidRDefault="002963CD" w:rsidP="002963CD"/>
      </w:tc>
      <w:tc>
        <w:tcPr>
          <w:tcW w:w="7358" w:type="dxa"/>
          <w:gridSpan w:val="2"/>
          <w:vAlign w:val="center"/>
        </w:tcPr>
        <w:p w14:paraId="50C23663" w14:textId="7D5923F4" w:rsidR="002963CD" w:rsidRPr="00ED1CA4" w:rsidRDefault="002963CD" w:rsidP="002963CD">
          <w:pPr>
            <w:rPr>
              <w:rFonts w:asciiTheme="minorHAnsi" w:hAnsiTheme="minorHAnsi"/>
              <w:lang w:val="en-US"/>
            </w:rPr>
          </w:pPr>
        </w:p>
      </w:tc>
    </w:tr>
    <w:tr w:rsidR="00CE130C" w:rsidRPr="0076545C" w14:paraId="3FA0A2B5" w14:textId="77777777" w:rsidTr="00CE130C">
      <w:trPr>
        <w:jc w:val="center"/>
      </w:trPr>
      <w:tc>
        <w:tcPr>
          <w:tcW w:w="2864" w:type="dxa"/>
          <w:gridSpan w:val="2"/>
          <w:vAlign w:val="center"/>
        </w:tcPr>
        <w:p w14:paraId="7EA5BA56" w14:textId="77777777" w:rsidR="00CE130C" w:rsidRDefault="00CE130C" w:rsidP="00CE130C">
          <w:r>
            <w:rPr>
              <w:noProof/>
            </w:rPr>
            <w:drawing>
              <wp:inline distT="0" distB="0" distL="0" distR="0" wp14:anchorId="108EDC5D" wp14:editId="167A5985">
                <wp:extent cx="1681975" cy="658368"/>
                <wp:effectExtent l="0" t="0" r="0" b="8890"/>
                <wp:docPr id="1959345263" name="Picture 1" descr="A close-up of a certificat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8416301" name="Picture 1" descr="A close-up of a certificat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227" cy="6694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7" w:type="dxa"/>
          <w:gridSpan w:val="2"/>
          <w:vAlign w:val="center"/>
        </w:tcPr>
        <w:p w14:paraId="36EA6A5B" w14:textId="77777777" w:rsidR="00CE130C" w:rsidRPr="00787085" w:rsidRDefault="00CE130C" w:rsidP="00CE130C">
          <w:pPr>
            <w:rPr>
              <w:rFonts w:ascii="Open Sans" w:hAnsi="Open Sans" w:cs="Open Sans"/>
              <w:b/>
              <w:bCs/>
              <w:sz w:val="18"/>
              <w:szCs w:val="14"/>
              <w:lang w:val="bg-BG"/>
            </w:rPr>
          </w:pPr>
          <w:r w:rsidRPr="00787085">
            <w:rPr>
              <w:rFonts w:ascii="Open Sans" w:hAnsi="Open Sans" w:cs="Open Sans"/>
              <w:b/>
              <w:bCs/>
              <w:sz w:val="18"/>
              <w:szCs w:val="14"/>
              <w:lang w:val="bg-BG"/>
            </w:rPr>
            <w:t>Държавно предприятие „Ръководство на въздушното движение“</w:t>
          </w:r>
        </w:p>
        <w:p w14:paraId="59FEFB4D" w14:textId="451C1FE6" w:rsidR="00CE130C" w:rsidRPr="00787085" w:rsidRDefault="00CE130C" w:rsidP="00CE130C">
          <w:pPr>
            <w:rPr>
              <w:rFonts w:ascii="Open Sans" w:hAnsi="Open Sans" w:cs="Open Sans"/>
              <w:b/>
              <w:bCs/>
              <w:sz w:val="18"/>
              <w:szCs w:val="14"/>
              <w:lang w:val="bg-BG"/>
            </w:rPr>
          </w:pPr>
          <w:r w:rsidRPr="00787085">
            <w:rPr>
              <w:rFonts w:ascii="Open Sans" w:hAnsi="Open Sans" w:cs="Open Sans"/>
              <w:b/>
              <w:bCs/>
              <w:sz w:val="18"/>
              <w:szCs w:val="14"/>
              <w:lang w:val="bg-BG"/>
            </w:rPr>
            <w:t>София 1540, Бул. „Брюксел“ №</w:t>
          </w:r>
          <w:r w:rsidR="001014D2" w:rsidRPr="0076545C">
            <w:rPr>
              <w:rFonts w:ascii="Open Sans" w:hAnsi="Open Sans" w:cs="Open Sans"/>
              <w:b/>
              <w:bCs/>
              <w:sz w:val="18"/>
              <w:szCs w:val="14"/>
              <w:lang w:val="ru-RU"/>
            </w:rPr>
            <w:t xml:space="preserve"> </w:t>
          </w:r>
          <w:r w:rsidRPr="00787085">
            <w:rPr>
              <w:rFonts w:ascii="Open Sans" w:hAnsi="Open Sans" w:cs="Open Sans"/>
              <w:b/>
              <w:bCs/>
              <w:sz w:val="18"/>
              <w:szCs w:val="14"/>
              <w:lang w:val="bg-BG"/>
            </w:rPr>
            <w:t>1, Тел. 0700 10 543</w:t>
          </w:r>
        </w:p>
        <w:p w14:paraId="25FB9570" w14:textId="77777777" w:rsidR="00CE130C" w:rsidRPr="0076545C" w:rsidRDefault="00CE130C" w:rsidP="00CE130C">
          <w:pPr>
            <w:rPr>
              <w:rFonts w:asciiTheme="minorHAnsi" w:hAnsiTheme="minorHAnsi"/>
              <w:lang w:val="ru-RU"/>
            </w:rPr>
          </w:pPr>
          <w:r w:rsidRPr="00787085">
            <w:rPr>
              <w:rFonts w:ascii="Open Sans" w:hAnsi="Open Sans" w:cs="Open Sans"/>
              <w:b/>
              <w:bCs/>
              <w:sz w:val="18"/>
              <w:szCs w:val="14"/>
              <w:lang w:val="en-US"/>
            </w:rPr>
            <w:t>www</w:t>
          </w:r>
          <w:r w:rsidRPr="0076545C">
            <w:rPr>
              <w:rFonts w:ascii="Open Sans" w:hAnsi="Open Sans" w:cs="Open Sans"/>
              <w:b/>
              <w:bCs/>
              <w:sz w:val="18"/>
              <w:szCs w:val="14"/>
              <w:lang w:val="ru-RU"/>
            </w:rPr>
            <w:t>.</w:t>
          </w:r>
          <w:proofErr w:type="spellStart"/>
          <w:r w:rsidRPr="00787085">
            <w:rPr>
              <w:rFonts w:ascii="Open Sans" w:hAnsi="Open Sans" w:cs="Open Sans"/>
              <w:b/>
              <w:bCs/>
              <w:sz w:val="18"/>
              <w:szCs w:val="14"/>
              <w:lang w:val="en-US"/>
            </w:rPr>
            <w:t>bulatsa</w:t>
          </w:r>
          <w:proofErr w:type="spellEnd"/>
          <w:r w:rsidRPr="0076545C">
            <w:rPr>
              <w:rFonts w:ascii="Open Sans" w:hAnsi="Open Sans" w:cs="Open Sans"/>
              <w:b/>
              <w:bCs/>
              <w:sz w:val="18"/>
              <w:szCs w:val="14"/>
              <w:lang w:val="ru-RU"/>
            </w:rPr>
            <w:t>.</w:t>
          </w:r>
          <w:r w:rsidRPr="00787085">
            <w:rPr>
              <w:rFonts w:ascii="Open Sans" w:hAnsi="Open Sans" w:cs="Open Sans"/>
              <w:b/>
              <w:bCs/>
              <w:sz w:val="18"/>
              <w:szCs w:val="14"/>
              <w:lang w:val="en-US"/>
            </w:rPr>
            <w:t>com</w:t>
          </w:r>
        </w:p>
      </w:tc>
    </w:tr>
  </w:tbl>
  <w:p w14:paraId="46B5D182" w14:textId="761D034B" w:rsidR="005A6DCE" w:rsidRPr="0076545C" w:rsidRDefault="005A6DCE" w:rsidP="002963CD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E68D" w14:textId="77777777" w:rsidR="00F51E93" w:rsidRDefault="00F51E93">
      <w:r>
        <w:separator/>
      </w:r>
    </w:p>
  </w:footnote>
  <w:footnote w:type="continuationSeparator" w:id="0">
    <w:p w14:paraId="435823DB" w14:textId="77777777" w:rsidR="00F51E93" w:rsidRDefault="00F51E93">
      <w:r>
        <w:continuationSeparator/>
      </w:r>
    </w:p>
  </w:footnote>
  <w:footnote w:id="1">
    <w:p w14:paraId="6AC7BB80" w14:textId="77777777" w:rsidR="00631FB1" w:rsidRPr="00614838" w:rsidRDefault="00631FB1" w:rsidP="00631FB1">
      <w:pPr>
        <w:pStyle w:val="FootnoteText"/>
        <w:jc w:val="both"/>
        <w:rPr>
          <w:rFonts w:ascii="Times New Roman" w:hAnsi="Times New Roman"/>
          <w:b/>
          <w:bCs/>
          <w:i/>
          <w:iCs/>
          <w:lang w:val="bg-BG"/>
        </w:rPr>
      </w:pPr>
      <w:bookmarkStart w:id="6" w:name="_Hlk171601363"/>
      <w:bookmarkStart w:id="7" w:name="_Hlk171601364"/>
      <w:r w:rsidRPr="00614838">
        <w:rPr>
          <w:rStyle w:val="FootnoteReference"/>
          <w:b/>
          <w:bCs/>
          <w:i/>
          <w:iCs/>
        </w:rPr>
        <w:footnoteRef/>
      </w:r>
      <w:r w:rsidRPr="00614838">
        <w:rPr>
          <w:b/>
          <w:bCs/>
          <w:i/>
          <w:iCs/>
          <w:lang w:val="ru-RU"/>
        </w:rPr>
        <w:t xml:space="preserve"> </w:t>
      </w:r>
      <w:r w:rsidRPr="00614838">
        <w:rPr>
          <w:rFonts w:ascii="Times New Roman" w:hAnsi="Times New Roman"/>
          <w:b/>
          <w:bCs/>
          <w:i/>
          <w:iCs/>
          <w:lang w:val="bg-BG"/>
        </w:rPr>
        <w:t>Предложената единична изкупна/приемна цена за всеки вид отпадък следва да е ≥ 0</w:t>
      </w:r>
      <w:r>
        <w:rPr>
          <w:rFonts w:ascii="Times New Roman" w:hAnsi="Times New Roman"/>
          <w:b/>
          <w:bCs/>
          <w:i/>
          <w:iCs/>
          <w:lang w:val="bg-BG"/>
        </w:rPr>
        <w:t>,</w:t>
      </w:r>
      <w:r w:rsidRPr="00614838">
        <w:rPr>
          <w:rFonts w:ascii="Times New Roman" w:hAnsi="Times New Roman"/>
          <w:b/>
          <w:bCs/>
          <w:i/>
          <w:iCs/>
          <w:lang w:val="bg-BG"/>
        </w:rPr>
        <w:t xml:space="preserve">00 </w:t>
      </w:r>
      <w:r>
        <w:rPr>
          <w:rFonts w:ascii="Times New Roman" w:hAnsi="Times New Roman"/>
          <w:b/>
          <w:bCs/>
          <w:i/>
          <w:iCs/>
          <w:lang w:val="bg-BG"/>
        </w:rPr>
        <w:t>евро</w:t>
      </w:r>
      <w:r w:rsidRPr="00614838">
        <w:rPr>
          <w:rFonts w:ascii="Times New Roman" w:hAnsi="Times New Roman"/>
          <w:b/>
          <w:bCs/>
          <w:i/>
          <w:iCs/>
          <w:lang w:val="bg-BG"/>
        </w:rPr>
        <w:t>, като същата се заплаща от избрания за изпълнител в полза на ДП РВД.</w:t>
      </w:r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D181" w14:textId="20FE2187" w:rsidR="005A6DCE" w:rsidRDefault="002E571D" w:rsidP="00F7363F">
    <w:pPr>
      <w:pStyle w:val="Header"/>
      <w:jc w:val="right"/>
    </w:pPr>
    <w:r w:rsidRPr="00C81C71">
      <w:rPr>
        <w:noProof/>
        <w:lang w:val="bg-BG" w:eastAsia="bg-BG"/>
      </w:rPr>
      <w:drawing>
        <wp:inline distT="0" distB="0" distL="0" distR="0" wp14:anchorId="5058F436" wp14:editId="7F9D8FFC">
          <wp:extent cx="2688590" cy="657225"/>
          <wp:effectExtent l="0" t="0" r="0" b="9525"/>
          <wp:docPr id="1120383469" name="Picture 1120383469" descr="C:\Users\nikolai.kostov\Pictures\Pictures_bulatsa\Bulatsa_logo_B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ikolai.kostov\Pictures\Pictures_bulatsa\Bulatsa_logo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306" cy="657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F1F"/>
    <w:multiLevelType w:val="multilevel"/>
    <w:tmpl w:val="B4328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23232D83"/>
    <w:multiLevelType w:val="hybridMultilevel"/>
    <w:tmpl w:val="B93E0542"/>
    <w:lvl w:ilvl="0" w:tplc="0FB023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D0D4F"/>
    <w:multiLevelType w:val="hybridMultilevel"/>
    <w:tmpl w:val="B60EB716"/>
    <w:lvl w:ilvl="0" w:tplc="C6BEEB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85B7F06"/>
    <w:multiLevelType w:val="hybridMultilevel"/>
    <w:tmpl w:val="BD10A66E"/>
    <w:lvl w:ilvl="0" w:tplc="46D0003E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50E11867"/>
    <w:multiLevelType w:val="hybridMultilevel"/>
    <w:tmpl w:val="7B5A9310"/>
    <w:lvl w:ilvl="0" w:tplc="46D0003E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B504B35"/>
    <w:multiLevelType w:val="hybridMultilevel"/>
    <w:tmpl w:val="B14C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D31BD"/>
    <w:multiLevelType w:val="hybridMultilevel"/>
    <w:tmpl w:val="A33C9F9A"/>
    <w:lvl w:ilvl="0" w:tplc="46D0003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6B4A3FCD"/>
    <w:multiLevelType w:val="multilevel"/>
    <w:tmpl w:val="A9606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 w16cid:durableId="1635021100">
    <w:abstractNumId w:val="4"/>
  </w:num>
  <w:num w:numId="2" w16cid:durableId="830950701">
    <w:abstractNumId w:val="6"/>
  </w:num>
  <w:num w:numId="3" w16cid:durableId="856818629">
    <w:abstractNumId w:val="2"/>
  </w:num>
  <w:num w:numId="4" w16cid:durableId="915045618">
    <w:abstractNumId w:val="3"/>
  </w:num>
  <w:num w:numId="5" w16cid:durableId="2021738202">
    <w:abstractNumId w:val="7"/>
  </w:num>
  <w:num w:numId="6" w16cid:durableId="1005859115">
    <w:abstractNumId w:val="0"/>
  </w:num>
  <w:num w:numId="7" w16cid:durableId="634916796">
    <w:abstractNumId w:val="5"/>
  </w:num>
  <w:num w:numId="8" w16cid:durableId="106306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9F"/>
    <w:rsid w:val="000173EC"/>
    <w:rsid w:val="00053F9F"/>
    <w:rsid w:val="000813DA"/>
    <w:rsid w:val="00086CE0"/>
    <w:rsid w:val="0008792C"/>
    <w:rsid w:val="000913D7"/>
    <w:rsid w:val="000B2229"/>
    <w:rsid w:val="000B396C"/>
    <w:rsid w:val="001014D2"/>
    <w:rsid w:val="00113840"/>
    <w:rsid w:val="00117817"/>
    <w:rsid w:val="001511E0"/>
    <w:rsid w:val="0017115B"/>
    <w:rsid w:val="00210C2D"/>
    <w:rsid w:val="00215928"/>
    <w:rsid w:val="002245C9"/>
    <w:rsid w:val="00274BED"/>
    <w:rsid w:val="00276CE4"/>
    <w:rsid w:val="002775DF"/>
    <w:rsid w:val="002963CD"/>
    <w:rsid w:val="002C012E"/>
    <w:rsid w:val="002D39B6"/>
    <w:rsid w:val="002E571D"/>
    <w:rsid w:val="0032133E"/>
    <w:rsid w:val="003301A5"/>
    <w:rsid w:val="00360395"/>
    <w:rsid w:val="00375BC5"/>
    <w:rsid w:val="00377F7B"/>
    <w:rsid w:val="00387462"/>
    <w:rsid w:val="003C6986"/>
    <w:rsid w:val="003E4329"/>
    <w:rsid w:val="00424A62"/>
    <w:rsid w:val="004672DA"/>
    <w:rsid w:val="00480116"/>
    <w:rsid w:val="004927D1"/>
    <w:rsid w:val="004928D8"/>
    <w:rsid w:val="004940D7"/>
    <w:rsid w:val="004A0373"/>
    <w:rsid w:val="004A7126"/>
    <w:rsid w:val="004B07FE"/>
    <w:rsid w:val="004C0CBC"/>
    <w:rsid w:val="005037FF"/>
    <w:rsid w:val="0051096C"/>
    <w:rsid w:val="0052336D"/>
    <w:rsid w:val="005531DD"/>
    <w:rsid w:val="00577DAD"/>
    <w:rsid w:val="0058752B"/>
    <w:rsid w:val="005A6DCE"/>
    <w:rsid w:val="005C4864"/>
    <w:rsid w:val="00601996"/>
    <w:rsid w:val="00603A91"/>
    <w:rsid w:val="00631FB1"/>
    <w:rsid w:val="00636F81"/>
    <w:rsid w:val="00646AF4"/>
    <w:rsid w:val="0065676D"/>
    <w:rsid w:val="00657111"/>
    <w:rsid w:val="0066589D"/>
    <w:rsid w:val="00665D4C"/>
    <w:rsid w:val="00681D40"/>
    <w:rsid w:val="0069455E"/>
    <w:rsid w:val="00694F84"/>
    <w:rsid w:val="007479A6"/>
    <w:rsid w:val="00761C74"/>
    <w:rsid w:val="0076545C"/>
    <w:rsid w:val="00787085"/>
    <w:rsid w:val="00792ACB"/>
    <w:rsid w:val="007A421D"/>
    <w:rsid w:val="00824E00"/>
    <w:rsid w:val="008434B9"/>
    <w:rsid w:val="008653F8"/>
    <w:rsid w:val="00867401"/>
    <w:rsid w:val="00867D24"/>
    <w:rsid w:val="00881619"/>
    <w:rsid w:val="008817A3"/>
    <w:rsid w:val="00886E61"/>
    <w:rsid w:val="008901E0"/>
    <w:rsid w:val="008A2FE2"/>
    <w:rsid w:val="008E16BE"/>
    <w:rsid w:val="008E2874"/>
    <w:rsid w:val="00911581"/>
    <w:rsid w:val="00911FA2"/>
    <w:rsid w:val="00921BAF"/>
    <w:rsid w:val="00976EC5"/>
    <w:rsid w:val="00981FD1"/>
    <w:rsid w:val="009B70BC"/>
    <w:rsid w:val="009C0860"/>
    <w:rsid w:val="009C7410"/>
    <w:rsid w:val="009F7CA5"/>
    <w:rsid w:val="00A006A0"/>
    <w:rsid w:val="00A1301C"/>
    <w:rsid w:val="00A26463"/>
    <w:rsid w:val="00A335E7"/>
    <w:rsid w:val="00A976B6"/>
    <w:rsid w:val="00AC2E8F"/>
    <w:rsid w:val="00AC6300"/>
    <w:rsid w:val="00AE3456"/>
    <w:rsid w:val="00B01D29"/>
    <w:rsid w:val="00B0310D"/>
    <w:rsid w:val="00B15328"/>
    <w:rsid w:val="00B212E4"/>
    <w:rsid w:val="00B22CAB"/>
    <w:rsid w:val="00B462D3"/>
    <w:rsid w:val="00B5341E"/>
    <w:rsid w:val="00B57FEC"/>
    <w:rsid w:val="00B94296"/>
    <w:rsid w:val="00BC099C"/>
    <w:rsid w:val="00BC5F57"/>
    <w:rsid w:val="00BE4B04"/>
    <w:rsid w:val="00C21452"/>
    <w:rsid w:val="00C22E29"/>
    <w:rsid w:val="00C31B71"/>
    <w:rsid w:val="00C518F0"/>
    <w:rsid w:val="00CB625A"/>
    <w:rsid w:val="00CD1FE5"/>
    <w:rsid w:val="00CE130C"/>
    <w:rsid w:val="00D42A3A"/>
    <w:rsid w:val="00DB3A64"/>
    <w:rsid w:val="00DC4BD0"/>
    <w:rsid w:val="00DD3290"/>
    <w:rsid w:val="00DE0799"/>
    <w:rsid w:val="00DE118B"/>
    <w:rsid w:val="00E00F43"/>
    <w:rsid w:val="00E27CE1"/>
    <w:rsid w:val="00E37099"/>
    <w:rsid w:val="00E426DF"/>
    <w:rsid w:val="00E44066"/>
    <w:rsid w:val="00E47843"/>
    <w:rsid w:val="00E8199A"/>
    <w:rsid w:val="00E82755"/>
    <w:rsid w:val="00EB4AB4"/>
    <w:rsid w:val="00ED1CA4"/>
    <w:rsid w:val="00F04A04"/>
    <w:rsid w:val="00F10735"/>
    <w:rsid w:val="00F10E51"/>
    <w:rsid w:val="00F205D0"/>
    <w:rsid w:val="00F51E93"/>
    <w:rsid w:val="00F5387A"/>
    <w:rsid w:val="00F7363F"/>
    <w:rsid w:val="00F770ED"/>
    <w:rsid w:val="00F95514"/>
    <w:rsid w:val="00F97227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5D14E"/>
  <w15:docId w15:val="{A2E5439D-E11A-44BC-B58C-6F511DCF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CY" w:hAnsi="Times CY"/>
      <w:sz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Бастион" w:hAnsi="Бастион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customStyle="1" w:styleId="Zaglawie">
    <w:name w:val="Zaglawie"/>
    <w:basedOn w:val="Normal"/>
    <w:uiPriority w:val="99"/>
    <w:pPr>
      <w:spacing w:before="360" w:after="360" w:line="480" w:lineRule="auto"/>
      <w:jc w:val="center"/>
    </w:pPr>
    <w:rPr>
      <w:rFonts w:ascii="ã‡ÚËÌÒÍË" w:hAnsi="ã‡ÚËÌÒÍË"/>
      <w:b/>
      <w:sz w:val="36"/>
    </w:rPr>
  </w:style>
  <w:style w:type="paragraph" w:customStyle="1" w:styleId="Normalentext">
    <w:name w:val="Normalen text"/>
    <w:basedOn w:val="Normal"/>
    <w:uiPriority w:val="99"/>
    <w:pPr>
      <w:spacing w:before="120" w:after="120" w:line="360" w:lineRule="auto"/>
      <w:ind w:firstLine="720"/>
    </w:pPr>
    <w:rPr>
      <w:rFonts w:ascii="ã‡ÚËÌÒÍË" w:hAnsi="ã‡ÚËÌÒÍË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 New Roman" w:hAnsi="Times New Roman"/>
      <w:b/>
      <w:sz w:val="20"/>
      <w:u w:val="single"/>
      <w:lang w:val="bg-BG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Pr>
      <w:rFonts w:ascii="Times CY" w:hAnsi="Times CY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Pr>
      <w:rFonts w:ascii="Times CY" w:hAnsi="Times CY"/>
      <w:sz w:val="24"/>
      <w:szCs w:val="20"/>
      <w:lang w:val="en-GB"/>
    </w:rPr>
  </w:style>
  <w:style w:type="paragraph" w:customStyle="1" w:styleId="Body">
    <w:name w:val="Body"/>
    <w:basedOn w:val="Normal"/>
    <w:rsid w:val="00867D24"/>
    <w:pPr>
      <w:widowControl w:val="0"/>
      <w:autoSpaceDE w:val="0"/>
      <w:autoSpaceDN w:val="0"/>
      <w:adjustRightInd w:val="0"/>
    </w:pPr>
    <w:rPr>
      <w:rFonts w:ascii="Times" w:hAnsi="Times"/>
      <w:szCs w:val="24"/>
      <w:lang w:val="bg-BG" w:eastAsia="bg-BG"/>
    </w:rPr>
  </w:style>
  <w:style w:type="table" w:styleId="TableGrid">
    <w:name w:val="Table Grid"/>
    <w:basedOn w:val="TableNormal"/>
    <w:uiPriority w:val="59"/>
    <w:rsid w:val="00387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31F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FB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31FB1"/>
    <w:rPr>
      <w:rFonts w:ascii="Times CY" w:hAnsi="Times CY"/>
      <w:lang w:val="en-GB" w:eastAsia="en-US"/>
    </w:rPr>
  </w:style>
  <w:style w:type="paragraph" w:styleId="FootnoteText">
    <w:name w:val="footnote text"/>
    <w:basedOn w:val="Normal"/>
    <w:link w:val="FootnoteTextChar"/>
    <w:semiHidden/>
    <w:unhideWhenUsed/>
    <w:rsid w:val="00631FB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1FB1"/>
    <w:rPr>
      <w:rFonts w:ascii="Times CY" w:hAnsi="Times CY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631F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631FB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31FB1"/>
    <w:rPr>
      <w:rFonts w:ascii="Aptos" w:eastAsia="Aptos" w:hAnsi="Aptos"/>
      <w:kern w:val="2"/>
      <w:sz w:val="24"/>
      <w:szCs w:val="24"/>
      <w:lang w:val="bg-BG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CA3D3D21E64BB00110D9EC04B068" ma:contentTypeVersion="4" ma:contentTypeDescription="Create a new document." ma:contentTypeScope="" ma:versionID="00e95e1be260b4a539d80af22f3341df">
  <xsd:schema xmlns:xsd="http://www.w3.org/2001/XMLSchema" xmlns:xs="http://www.w3.org/2001/XMLSchema" xmlns:p="http://schemas.microsoft.com/office/2006/metadata/properties" xmlns:ns1="http://schemas.microsoft.com/sharepoint/v3" xmlns:ns2="ca39f7e3-aba9-4e35-be96-987ec739c24e" xmlns:ns3="06713a3e-8b83-4e3c-99b6-dfc7774956b6" targetNamespace="http://schemas.microsoft.com/office/2006/metadata/properties" ma:root="true" ma:fieldsID="b02e341e1326d63b5beffb263da9875e" ns1:_="" ns2:_="" ns3:_="">
    <xsd:import namespace="http://schemas.microsoft.com/sharepoint/v3"/>
    <xsd:import namespace="ca39f7e3-aba9-4e35-be96-987ec739c24e"/>
    <xsd:import namespace="06713a3e-8b83-4e3c-99b6-dfc7774956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f7e3-aba9-4e35-be96-987ec739c2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3a3e-8b83-4e3c-99b6-dfc777495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39f7e3-aba9-4e35-be96-987ec739c24e">BULATSADOC-1585836169-740</_dlc_DocId>
    <_dlc_DocIdUrl xmlns="ca39f7e3-aba9-4e35-be96-987ec739c24e">
      <Url>https://portal.bulatsa.com/docs/_layouts/15/DocIdRedir.aspx?ID=BULATSADOC-1585836169-740</Url>
      <Description>BULATSADOC-1585836169-740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D45B21-07F7-44CD-B4F6-8EFA24305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47860-4809-4D98-9BFB-2E77BFE54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39f7e3-aba9-4e35-be96-987ec739c24e"/>
    <ds:schemaRef ds:uri="06713a3e-8b83-4e3c-99b6-dfc777495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8F03F-D59B-4248-82B4-3132ECAA7B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9E166A-A642-4505-B9EE-B5A0B24E535C}">
  <ds:schemaRefs>
    <ds:schemaRef ds:uri="http://schemas.microsoft.com/office/2006/metadata/properties"/>
    <ds:schemaRef ds:uri="http://schemas.microsoft.com/office/infopath/2007/PartnerControls"/>
    <ds:schemaRef ds:uri="ca39f7e3-aba9-4e35-be96-987ec739c24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693471A-C40A-41EA-944A-266B0A0383A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Бланка на български език</vt:lpstr>
    </vt:vector>
  </TitlesOfParts>
  <Company>獫票楧栮捯洀鉭曮㞱Û뜰⠲쎔딁烊皭〼፥ᙼ䕸忤઱</Company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на български език</dc:title>
  <dc:creator>PMM</dc:creator>
  <cp:lastModifiedBy>Liliya R. Guninska</cp:lastModifiedBy>
  <cp:revision>2</cp:revision>
  <cp:lastPrinted>2013-05-30T10:03:00Z</cp:lastPrinted>
  <dcterms:created xsi:type="dcterms:W3CDTF">2026-01-26T11:04:00Z</dcterms:created>
  <dcterms:modified xsi:type="dcterms:W3CDTF">2026-01-26T11:04:00Z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_dlc_DocId">
    <vt:lpwstr>SPN4XXRRFZV7-162-211</vt:lpwstr>
  </property>
  <property fmtid="{D5CDD505-2E9C-101B-9397-08002B2CF9AE}" pid="5" name="_dlc_DocIdItemGuid">
    <vt:lpwstr>dd788220-843a-4ec5-a7b7-3a7ba2882360</vt:lpwstr>
  </property>
  <property fmtid="{D5CDD505-2E9C-101B-9397-08002B2CF9AE}" pid="6" name="_dlc_DocIdUrl">
    <vt:lpwstr>http://ad-sps/Topics/Administration/sekretariat/ksda/_layouts/DocIdRedir.aspx?ID=SPN4XXRRFZV7-162-211, SPN4XXRRFZV7-162-211</vt:lpwstr>
  </property>
  <property fmtid="{D5CDD505-2E9C-101B-9397-08002B2CF9AE}" pid="7" name="ContentTypeId">
    <vt:lpwstr>0x0101006B98CA3D3D21E64BB00110D9EC04B068</vt:lpwstr>
  </property>
</Properties>
</file>